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A0" w:rsidRDefault="00C82FA0" w:rsidP="00DC49EA">
      <w:pPr>
        <w:pStyle w:val="BodyText3"/>
        <w:tabs>
          <w:tab w:val="left" w:pos="0"/>
        </w:tabs>
        <w:rPr>
          <w:rFonts w:ascii="Trebuchet MS" w:hAnsi="Trebuchet MS" w:cs="Calibri"/>
          <w:sz w:val="22"/>
          <w:szCs w:val="22"/>
          <w:lang w:val="ro-RO"/>
        </w:rPr>
      </w:pPr>
      <w:bookmarkStart w:id="0" w:name="_GoBack"/>
      <w:bookmarkEnd w:id="0"/>
      <w:r w:rsidRPr="003456F3">
        <w:rPr>
          <w:rFonts w:ascii="Trebuchet MS" w:hAnsi="Trebuchet MS" w:cs="Calibri"/>
          <w:sz w:val="22"/>
          <w:szCs w:val="22"/>
          <w:lang w:val="ro-RO"/>
        </w:rPr>
        <w:t>E 1.2 FIȘA DE EVALUARE  GENERALĂ A PROIECTULUI</w:t>
      </w:r>
    </w:p>
    <w:p w:rsidR="004A5546" w:rsidRPr="003456F3" w:rsidRDefault="004A5546" w:rsidP="00DC49EA">
      <w:pPr>
        <w:pStyle w:val="BodyText3"/>
        <w:tabs>
          <w:tab w:val="left" w:pos="0"/>
        </w:tabs>
        <w:rPr>
          <w:rFonts w:ascii="Trebuchet MS" w:hAnsi="Trebuchet MS" w:cs="Calibri"/>
          <w:sz w:val="22"/>
          <w:szCs w:val="22"/>
          <w:lang w:val="ro-RO"/>
        </w:rPr>
      </w:pPr>
    </w:p>
    <w:p w:rsidR="00C82FA0" w:rsidRPr="003456F3" w:rsidRDefault="00C82FA0" w:rsidP="00C82FA0">
      <w:pPr>
        <w:pStyle w:val="BodyText3"/>
        <w:tabs>
          <w:tab w:val="left" w:pos="0"/>
        </w:tabs>
        <w:ind w:hanging="540"/>
        <w:rPr>
          <w:rFonts w:ascii="Trebuchet MS" w:hAnsi="Trebuchet MS" w:cs="Calibri"/>
          <w:b w:val="0"/>
          <w:sz w:val="22"/>
          <w:szCs w:val="22"/>
          <w:lang w:val="ro-RO"/>
        </w:rPr>
      </w:pPr>
      <w:r w:rsidRPr="003456F3">
        <w:rPr>
          <w:rFonts w:ascii="Trebuchet MS" w:hAnsi="Trebuchet MS" w:cs="Calibri"/>
          <w:i/>
          <w:sz w:val="22"/>
          <w:szCs w:val="22"/>
          <w:lang w:val="ro-RO"/>
        </w:rPr>
        <w:t>SM 7.</w:t>
      </w:r>
      <w:r w:rsidR="00441C2B">
        <w:rPr>
          <w:rFonts w:ascii="Trebuchet MS" w:hAnsi="Trebuchet MS" w:cs="Calibri"/>
          <w:i/>
          <w:sz w:val="22"/>
          <w:szCs w:val="22"/>
          <w:lang w:val="ro-RO"/>
        </w:rPr>
        <w:t>1</w:t>
      </w:r>
      <w:r w:rsidR="00FF70C6">
        <w:rPr>
          <w:rFonts w:ascii="Trebuchet MS" w:hAnsi="Trebuchet MS" w:cs="Calibri"/>
          <w:i/>
          <w:sz w:val="22"/>
          <w:szCs w:val="22"/>
          <w:lang w:val="ro-RO"/>
        </w:rPr>
        <w:t>/6B</w:t>
      </w:r>
      <w:r w:rsidRPr="003456F3">
        <w:rPr>
          <w:rFonts w:ascii="Trebuchet MS" w:hAnsi="Trebuchet MS" w:cs="Calibri"/>
          <w:i/>
          <w:sz w:val="22"/>
          <w:szCs w:val="22"/>
          <w:lang w:val="ro-RO"/>
        </w:rPr>
        <w:t xml:space="preserve"> In</w:t>
      </w:r>
      <w:r w:rsidR="00FF70C6">
        <w:rPr>
          <w:rFonts w:ascii="Trebuchet MS" w:hAnsi="Trebuchet MS" w:cs="Calibri"/>
          <w:i/>
          <w:sz w:val="22"/>
          <w:szCs w:val="22"/>
          <w:lang w:val="ro-RO"/>
        </w:rPr>
        <w:t>frastructura</w:t>
      </w:r>
      <w:r w:rsidRPr="003456F3">
        <w:rPr>
          <w:rFonts w:ascii="Trebuchet MS" w:hAnsi="Trebuchet MS" w:cs="Calibri"/>
          <w:i/>
          <w:sz w:val="22"/>
          <w:szCs w:val="22"/>
          <w:lang w:val="ro-RO"/>
        </w:rPr>
        <w:t xml:space="preserve"> </w:t>
      </w:r>
      <w:r w:rsidR="00441C2B">
        <w:rPr>
          <w:rFonts w:ascii="Trebuchet MS" w:hAnsi="Trebuchet MS" w:cs="Calibri"/>
          <w:i/>
          <w:sz w:val="22"/>
          <w:szCs w:val="22"/>
          <w:lang w:val="ro-RO"/>
        </w:rPr>
        <w:t>de acces</w:t>
      </w:r>
      <w:r w:rsidRPr="003456F3">
        <w:rPr>
          <w:rFonts w:ascii="Trebuchet MS" w:hAnsi="Trebuchet MS" w:cs="Calibri"/>
          <w:i/>
          <w:sz w:val="22"/>
          <w:szCs w:val="22"/>
          <w:lang w:val="ro-RO"/>
        </w:rPr>
        <w:t xml:space="preserve"> </w:t>
      </w:r>
    </w:p>
    <w:p w:rsidR="008B7283" w:rsidRPr="003456F3" w:rsidRDefault="008B7283" w:rsidP="008B7283">
      <w:pPr>
        <w:overflowPunct w:val="0"/>
        <w:autoSpaceDE w:val="0"/>
        <w:autoSpaceDN w:val="0"/>
        <w:adjustRightInd w:val="0"/>
        <w:spacing w:after="0" w:line="240" w:lineRule="auto"/>
        <w:textAlignment w:val="baseline"/>
        <w:rPr>
          <w:rFonts w:ascii="Trebuchet MS" w:eastAsia="Times New Roman" w:hAnsi="Trebuchet MS" w:cs="Calibri"/>
          <w:b/>
          <w:bCs/>
          <w:lang w:val="ro-RO" w:eastAsia="fr-FR"/>
        </w:rPr>
      </w:pPr>
    </w:p>
    <w:p w:rsidR="00F608F1" w:rsidRPr="007810B0" w:rsidRDefault="00F608F1" w:rsidP="00F608F1">
      <w:pPr>
        <w:pStyle w:val="BodyText3"/>
        <w:jc w:val="right"/>
        <w:rPr>
          <w:b w:val="0"/>
          <w:sz w:val="24"/>
          <w:szCs w:val="24"/>
          <w:lang w:val="ro-RO"/>
        </w:rPr>
      </w:pPr>
    </w:p>
    <w:p w:rsidR="004A5546" w:rsidRPr="00812A6F" w:rsidRDefault="004A5546" w:rsidP="004A5546">
      <w:pPr>
        <w:pStyle w:val="Heading1"/>
        <w:rPr>
          <w:rFonts w:ascii="Calibri" w:eastAsia="Calibri" w:hAnsi="Calibri"/>
          <w:b w:val="0"/>
          <w:szCs w:val="24"/>
          <w:lang w:val="fr-FR"/>
        </w:rPr>
      </w:pPr>
      <w:bookmarkStart w:id="1" w:name="_Toc479144010"/>
      <w:r w:rsidRPr="00812A6F">
        <w:rPr>
          <w:rFonts w:ascii="Calibri" w:hAnsi="Calibri"/>
          <w:color w:val="000000"/>
          <w:szCs w:val="24"/>
          <w:lang w:val="fr-FR" w:eastAsia="fr-FR"/>
        </w:rPr>
        <w:t>E1.2.1L  FIȘA DE VERIFICARE A ÎNCADRĂRII PROIECTULUI</w:t>
      </w:r>
      <w:bookmarkEnd w:id="1"/>
      <w:r w:rsidRPr="00812A6F">
        <w:rPr>
          <w:rFonts w:ascii="Calibri" w:hAnsi="Calibri"/>
          <w:color w:val="000000"/>
          <w:szCs w:val="24"/>
          <w:lang w:val="fr-FR" w:eastAsia="fr-FR"/>
        </w:rPr>
        <w:t xml:space="preserve">  </w:t>
      </w:r>
    </w:p>
    <w:p w:rsidR="004A5546" w:rsidRPr="00812A6F" w:rsidRDefault="004A5546" w:rsidP="004A5546">
      <w:pPr>
        <w:overflowPunct w:val="0"/>
        <w:autoSpaceDE w:val="0"/>
        <w:autoSpaceDN w:val="0"/>
        <w:adjustRightInd w:val="0"/>
        <w:textAlignment w:val="baseline"/>
        <w:rPr>
          <w:bCs/>
          <w:lang w:val="fr-FR" w:eastAsia="fr-FR"/>
        </w:rPr>
      </w:pP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 xml:space="preserve">Sub-măsura 19.2 - </w:t>
      </w:r>
      <w:r w:rsidRPr="00812A6F">
        <w:rPr>
          <w:lang w:val="fr-FR"/>
        </w:rPr>
        <w:t>”</w:t>
      </w:r>
      <w:r w:rsidRPr="00812A6F">
        <w:rPr>
          <w:rFonts w:cs="Arial"/>
          <w:lang w:val="fr-FR"/>
        </w:rPr>
        <w:t>Sprijin pentru implementarea acțiunilor în cadrul strategiei de dezvoltare locală”</w:t>
      </w:r>
    </w:p>
    <w:p w:rsidR="004A5546" w:rsidRPr="00812A6F" w:rsidRDefault="004A5546" w:rsidP="004A5546">
      <w:pPr>
        <w:overflowPunct w:val="0"/>
        <w:autoSpaceDE w:val="0"/>
        <w:autoSpaceDN w:val="0"/>
        <w:adjustRightInd w:val="0"/>
        <w:textAlignment w:val="baseline"/>
        <w:rPr>
          <w:b/>
          <w:bCs/>
          <w:lang w:val="fr-FR" w:eastAsia="fr-FR"/>
        </w:rPr>
      </w:pP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Denumire solicitant: ..........................................................</w:t>
      </w: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Statutul juridic: ………………………………………………………………..</w:t>
      </w: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Date personale (reprezentant legal al solicitantului)</w:t>
      </w: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Nume:………………………………………………………………………........</w:t>
      </w: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Prenume:……………...……………………………………………………......</w:t>
      </w: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Funcţie:………………………….......................................................</w:t>
      </w:r>
    </w:p>
    <w:p w:rsidR="004A5546" w:rsidRPr="00812A6F" w:rsidRDefault="004A5546" w:rsidP="004A5546">
      <w:pPr>
        <w:overflowPunct w:val="0"/>
        <w:autoSpaceDE w:val="0"/>
        <w:autoSpaceDN w:val="0"/>
        <w:adjustRightInd w:val="0"/>
        <w:textAlignment w:val="baseline"/>
        <w:rPr>
          <w:bCs/>
          <w:lang w:val="fr-FR" w:eastAsia="fr-FR"/>
        </w:rPr>
      </w:pP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Titlul proiectului:   ……………………………………………………………</w:t>
      </w: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Data lansării apelului de selecție de către GAL: .......................</w:t>
      </w: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Data înregistrării proiectului la GAL: ..................................</w:t>
      </w: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Data depunerii proiectului de către GAL la SLIN-OJFIR: ..............</w:t>
      </w: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Obiectivul și tipul proiectului: ...............................................................</w:t>
      </w:r>
    </w:p>
    <w:p w:rsidR="004A5546" w:rsidRPr="00812A6F" w:rsidRDefault="004A5546" w:rsidP="004A5546">
      <w:pPr>
        <w:overflowPunct w:val="0"/>
        <w:autoSpaceDE w:val="0"/>
        <w:autoSpaceDN w:val="0"/>
        <w:adjustRightInd w:val="0"/>
        <w:textAlignment w:val="baseline"/>
        <w:rPr>
          <w:bCs/>
          <w:lang w:val="fr-FR" w:eastAsia="fr-FR"/>
        </w:rPr>
      </w:pPr>
      <w:r w:rsidRPr="00812A6F">
        <w:rPr>
          <w:bCs/>
          <w:lang w:val="fr-FR" w:eastAsia="fr-FR"/>
        </w:rPr>
        <w:t>Amplasarea proiectului* .......................(localitate/localități)</w:t>
      </w:r>
    </w:p>
    <w:p w:rsidR="004A5546" w:rsidRPr="00812A6F" w:rsidRDefault="004A5546" w:rsidP="004A5546">
      <w:pPr>
        <w:overflowPunct w:val="0"/>
        <w:autoSpaceDE w:val="0"/>
        <w:autoSpaceDN w:val="0"/>
        <w:adjustRightInd w:val="0"/>
        <w:jc w:val="both"/>
        <w:textAlignment w:val="baseline"/>
        <w:rPr>
          <w:i/>
          <w:lang w:val="fr-FR"/>
        </w:rPr>
      </w:pPr>
      <w:r w:rsidRPr="00812A6F">
        <w:rPr>
          <w:bCs/>
          <w:i/>
          <w:lang w:val="fr-FR" w:eastAsia="fr-FR"/>
        </w:rPr>
        <w:t xml:space="preserve">*se va specifica inclusiv dacă localizarea proiectului vizează arealul de implementare al </w:t>
      </w:r>
      <w:r w:rsidRPr="00812A6F">
        <w:rPr>
          <w:i/>
          <w:lang w:val="fr-FR"/>
        </w:rPr>
        <w:t xml:space="preserve">Investiției Teritoriale Integrate Delta Dunării (ITI Delta Dunării) </w:t>
      </w:r>
    </w:p>
    <w:p w:rsidR="004A5546" w:rsidRPr="00812A6F" w:rsidRDefault="004A5546" w:rsidP="004A5546">
      <w:pPr>
        <w:contextualSpacing/>
        <w:jc w:val="both"/>
        <w:rPr>
          <w:b/>
          <w:bCs/>
          <w:lang w:val="fr-FR"/>
        </w:rPr>
      </w:pPr>
      <w:r w:rsidRPr="00812A6F">
        <w:rPr>
          <w:b/>
          <w:bCs/>
          <w:lang w:val="fr-FR"/>
        </w:rPr>
        <w:t>Numărul de înregistrare a cererii de finanţare** :</w:t>
      </w:r>
    </w:p>
    <w:p w:rsidR="004A5546" w:rsidRPr="00812A6F" w:rsidRDefault="004A5546" w:rsidP="004A5546">
      <w:pPr>
        <w:contextualSpacing/>
        <w:jc w:val="both"/>
        <w:rPr>
          <w:b/>
          <w:bCs/>
          <w:lang w:val="fr-FR"/>
        </w:rPr>
      </w:pPr>
    </w:p>
    <w:tbl>
      <w:tblPr>
        <w:tblW w:w="10314" w:type="dxa"/>
        <w:tblLayout w:type="fixed"/>
        <w:tblCellMar>
          <w:left w:w="0" w:type="dxa"/>
          <w:right w:w="0" w:type="dxa"/>
        </w:tblCellMar>
        <w:tblLook w:val="04A0" w:firstRow="1" w:lastRow="0" w:firstColumn="1" w:lastColumn="0" w:noHBand="0" w:noVBand="1"/>
      </w:tblPr>
      <w:tblGrid>
        <w:gridCol w:w="1101"/>
        <w:gridCol w:w="992"/>
        <w:gridCol w:w="992"/>
        <w:gridCol w:w="1276"/>
        <w:gridCol w:w="1417"/>
        <w:gridCol w:w="1134"/>
        <w:gridCol w:w="993"/>
        <w:gridCol w:w="1134"/>
        <w:gridCol w:w="1275"/>
      </w:tblGrid>
      <w:tr w:rsidR="004A5546" w:rsidRPr="00412201" w:rsidTr="008610E0">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pPr>
              <w:rPr>
                <w:b/>
                <w:bCs/>
              </w:rPr>
            </w:pPr>
            <w:r w:rsidRPr="00412201">
              <w:rPr>
                <w:b/>
                <w:bCs/>
              </w:rPr>
              <w:t>1</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pPr>
              <w:rPr>
                <w:b/>
                <w:bCs/>
              </w:rPr>
            </w:pPr>
            <w:r w:rsidRPr="00412201">
              <w:rPr>
                <w:b/>
                <w:bCs/>
              </w:rPr>
              <w:t>2</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pPr>
              <w:rPr>
                <w:b/>
                <w:bCs/>
              </w:rPr>
            </w:pPr>
            <w:r w:rsidRPr="00412201">
              <w:rPr>
                <w:b/>
                <w:bCs/>
              </w:rPr>
              <w:t>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pPr>
              <w:rPr>
                <w:b/>
                <w:bCs/>
              </w:rPr>
            </w:pPr>
            <w:r w:rsidRPr="00412201">
              <w:rPr>
                <w:b/>
                <w:bCs/>
              </w:rPr>
              <w:t>4</w:t>
            </w:r>
          </w:p>
        </w:tc>
        <w:tc>
          <w:tcPr>
            <w:tcW w:w="1417" w:type="dxa"/>
            <w:tcBorders>
              <w:top w:val="single" w:sz="8" w:space="0" w:color="auto"/>
              <w:left w:val="nil"/>
              <w:bottom w:val="single" w:sz="8" w:space="0" w:color="auto"/>
              <w:right w:val="single" w:sz="8" w:space="0" w:color="auto"/>
            </w:tcBorders>
            <w:hideMark/>
          </w:tcPr>
          <w:p w:rsidR="004A5546" w:rsidRPr="00412201" w:rsidRDefault="004A5546" w:rsidP="00622B98">
            <w:pPr>
              <w:rPr>
                <w:b/>
                <w:bCs/>
              </w:rPr>
            </w:pPr>
            <w:r w:rsidRPr="00412201">
              <w:rPr>
                <w:b/>
                <w:bCs/>
              </w:rPr>
              <w:t>5</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pPr>
              <w:rPr>
                <w:b/>
                <w:bCs/>
              </w:rPr>
            </w:pPr>
            <w:r w:rsidRPr="00412201">
              <w:rPr>
                <w:b/>
                <w:bCs/>
              </w:rPr>
              <w:t>6</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pPr>
              <w:rPr>
                <w:b/>
                <w:bCs/>
              </w:rPr>
            </w:pPr>
            <w:r w:rsidRPr="00412201">
              <w:rPr>
                <w:b/>
                <w:bCs/>
              </w:rPr>
              <w:t>7</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pPr>
              <w:rPr>
                <w:b/>
                <w:bCs/>
              </w:rPr>
            </w:pPr>
            <w:r w:rsidRPr="00412201">
              <w:rPr>
                <w:b/>
                <w:bCs/>
              </w:rPr>
              <w:t>8</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pPr>
              <w:rPr>
                <w:b/>
                <w:bCs/>
              </w:rPr>
            </w:pPr>
            <w:r w:rsidRPr="00412201">
              <w:rPr>
                <w:b/>
                <w:bCs/>
              </w:rPr>
              <w:t>9</w:t>
            </w:r>
          </w:p>
        </w:tc>
      </w:tr>
      <w:tr w:rsidR="004A5546" w:rsidRPr="00412201" w:rsidTr="008610E0">
        <w:trPr>
          <w:trHeight w:val="200"/>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r w:rsidRPr="00412201">
              <w:t>F/N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r w:rsidRPr="00412201">
              <w:t>19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r w:rsidRPr="00412201">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r w:rsidRPr="00412201">
              <w:t>_ _ _</w:t>
            </w:r>
          </w:p>
        </w:tc>
        <w:tc>
          <w:tcPr>
            <w:tcW w:w="1417" w:type="dxa"/>
            <w:tcBorders>
              <w:top w:val="nil"/>
              <w:left w:val="nil"/>
              <w:bottom w:val="single" w:sz="8" w:space="0" w:color="auto"/>
              <w:right w:val="single" w:sz="8" w:space="0" w:color="auto"/>
            </w:tcBorders>
            <w:hideMark/>
          </w:tcPr>
          <w:p w:rsidR="004A5546" w:rsidRPr="00412201" w:rsidRDefault="004A5546" w:rsidP="00622B98">
            <w:r w:rsidRPr="00412201">
              <w:t>_ _ _ _</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r w:rsidRPr="00412201">
              <w:t>11_ _</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r w:rsidRPr="00412201">
              <w:t>_</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r w:rsidRPr="00412201">
              <w:t>_ _</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A5546" w:rsidRPr="00412201" w:rsidRDefault="004A5546" w:rsidP="00622B98">
            <w:r w:rsidRPr="00412201">
              <w:t>_ _ _ _</w:t>
            </w:r>
          </w:p>
        </w:tc>
      </w:tr>
      <w:tr w:rsidR="004A5546" w:rsidRPr="00812A6F" w:rsidTr="008610E0">
        <w:trPr>
          <w:trHeight w:val="97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5546" w:rsidRPr="00412201" w:rsidRDefault="004A5546" w:rsidP="008610E0">
            <w:pPr>
              <w:spacing w:after="0" w:line="240" w:lineRule="auto"/>
            </w:pPr>
            <w:r w:rsidRPr="00412201">
              <w:t>Tip cerere de finantare</w:t>
            </w:r>
          </w:p>
          <w:p w:rsidR="004A5546" w:rsidRPr="00412201" w:rsidRDefault="004A5546" w:rsidP="008610E0">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A5546" w:rsidRPr="00412201" w:rsidRDefault="004A5546" w:rsidP="008610E0">
            <w:pPr>
              <w:spacing w:after="0" w:line="240" w:lineRule="auto"/>
            </w:pPr>
            <w:r w:rsidRPr="00412201">
              <w:t xml:space="preserve">Codificarea măsurii  </w:t>
            </w:r>
          </w:p>
          <w:p w:rsidR="004A5546" w:rsidRPr="00412201" w:rsidRDefault="004A5546" w:rsidP="008610E0">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A5546" w:rsidRPr="00412201" w:rsidRDefault="004A5546" w:rsidP="008610E0">
            <w:pPr>
              <w:spacing w:after="0" w:line="240" w:lineRule="auto"/>
            </w:pPr>
            <w:r w:rsidRPr="00412201">
              <w:t xml:space="preserve">Codificarea submăsurii  </w:t>
            </w:r>
          </w:p>
          <w:p w:rsidR="004A5546" w:rsidRPr="00412201" w:rsidRDefault="004A5546" w:rsidP="008610E0">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A5546" w:rsidRPr="00412201" w:rsidRDefault="004A5546" w:rsidP="008610E0">
            <w:pPr>
              <w:spacing w:after="0" w:line="240" w:lineRule="auto"/>
            </w:pPr>
            <w:r w:rsidRPr="00412201">
              <w:t>Cod Decizie Autorizare GAL</w:t>
            </w:r>
          </w:p>
          <w:p w:rsidR="004A5546" w:rsidRPr="00412201" w:rsidRDefault="004A5546" w:rsidP="008610E0">
            <w:pPr>
              <w:spacing w:after="0" w:line="240" w:lineRule="auto"/>
            </w:pPr>
          </w:p>
        </w:tc>
        <w:tc>
          <w:tcPr>
            <w:tcW w:w="1417" w:type="dxa"/>
            <w:tcBorders>
              <w:top w:val="nil"/>
              <w:left w:val="nil"/>
              <w:bottom w:val="single" w:sz="8" w:space="0" w:color="auto"/>
              <w:right w:val="single" w:sz="8" w:space="0" w:color="auto"/>
            </w:tcBorders>
            <w:hideMark/>
          </w:tcPr>
          <w:p w:rsidR="004A5546" w:rsidRPr="00412201" w:rsidRDefault="004A5546" w:rsidP="008610E0">
            <w:pPr>
              <w:spacing w:after="0" w:line="240" w:lineRule="auto"/>
            </w:pPr>
            <w:r w:rsidRPr="00412201">
              <w:t>Codificarea aferentă Sub-măsurii PNDR a cărei cereri de finanțare a fost utilizată în procesul de evaluare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A5546" w:rsidRPr="00812A6F" w:rsidRDefault="004A5546" w:rsidP="008610E0">
            <w:pPr>
              <w:spacing w:after="0" w:line="240" w:lineRule="auto"/>
              <w:rPr>
                <w:lang w:val="fr-FR"/>
              </w:rPr>
            </w:pPr>
            <w:r w:rsidRPr="00812A6F">
              <w:rPr>
                <w:lang w:val="fr-FR"/>
              </w:rPr>
              <w:t>Nr. de referinţă al licitaţiei de proiecte</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4A5546" w:rsidRPr="00412201" w:rsidRDefault="004A5546" w:rsidP="008610E0">
            <w:pPr>
              <w:spacing w:after="0" w:line="240" w:lineRule="auto"/>
            </w:pPr>
            <w:r w:rsidRPr="00412201">
              <w:t>Codul Regiunii</w:t>
            </w:r>
          </w:p>
          <w:p w:rsidR="004A5546" w:rsidRPr="00412201" w:rsidRDefault="004A5546" w:rsidP="008610E0">
            <w:pPr>
              <w:spacing w:after="0" w:line="240" w:lineRule="auto"/>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A5546" w:rsidRPr="00412201" w:rsidRDefault="004A5546" w:rsidP="008610E0">
            <w:pPr>
              <w:spacing w:after="0" w:line="240" w:lineRule="auto"/>
            </w:pPr>
            <w:r w:rsidRPr="00412201">
              <w:t>Codul Judeţului</w:t>
            </w:r>
          </w:p>
          <w:p w:rsidR="004A5546" w:rsidRPr="00412201" w:rsidRDefault="004A5546" w:rsidP="008610E0">
            <w:pPr>
              <w:spacing w:after="0" w:line="240" w:lineRule="auto"/>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4A5546" w:rsidRPr="00812A6F" w:rsidRDefault="004A5546" w:rsidP="008610E0">
            <w:pPr>
              <w:spacing w:after="0" w:line="240" w:lineRule="auto"/>
              <w:rPr>
                <w:lang w:val="fr-FR"/>
              </w:rPr>
            </w:pPr>
            <w:r w:rsidRPr="00812A6F">
              <w:rPr>
                <w:lang w:val="fr-FR"/>
              </w:rPr>
              <w:t>Numărul de ordine de înregistrare în registru</w:t>
            </w:r>
          </w:p>
          <w:p w:rsidR="004A5546" w:rsidRPr="00812A6F" w:rsidRDefault="004A5546" w:rsidP="008610E0">
            <w:pPr>
              <w:spacing w:after="0" w:line="240" w:lineRule="auto"/>
              <w:rPr>
                <w:lang w:val="fr-FR"/>
              </w:rPr>
            </w:pPr>
          </w:p>
        </w:tc>
      </w:tr>
    </w:tbl>
    <w:p w:rsidR="004A5546" w:rsidRDefault="004A5546" w:rsidP="004A5546">
      <w:pPr>
        <w:contextualSpacing/>
        <w:jc w:val="both"/>
        <w:rPr>
          <w:lang w:val="fr-FR"/>
        </w:rPr>
      </w:pPr>
      <w:r w:rsidRPr="00812A6F">
        <w:rPr>
          <w:lang w:val="fr-FR"/>
        </w:rPr>
        <w:t>**Se complete</w:t>
      </w:r>
      <w:r>
        <w:rPr>
          <w:lang w:val="fr-FR"/>
        </w:rPr>
        <w:t>ază numai la nivelul OJFIR/CRFI</w:t>
      </w:r>
    </w:p>
    <w:p w:rsidR="004A5546" w:rsidRDefault="004A5546" w:rsidP="004A5546">
      <w:pPr>
        <w:contextualSpacing/>
        <w:jc w:val="both"/>
        <w:rPr>
          <w:lang w:val="fr-FR"/>
        </w:rPr>
      </w:pPr>
    </w:p>
    <w:p w:rsidR="004A5546" w:rsidRPr="00812A6F" w:rsidRDefault="004A5546" w:rsidP="004A5546">
      <w:pPr>
        <w:overflowPunct w:val="0"/>
        <w:autoSpaceDE w:val="0"/>
        <w:autoSpaceDN w:val="0"/>
        <w:adjustRightInd w:val="0"/>
        <w:textAlignment w:val="baseline"/>
        <w:rPr>
          <w:b/>
          <w:bCs/>
          <w:highlight w:val="lightGray"/>
          <w:lang w:val="fr-FR" w:eastAsia="fr-FR"/>
        </w:rPr>
      </w:pPr>
      <w:r w:rsidRPr="00812A6F">
        <w:rPr>
          <w:b/>
          <w:bCs/>
          <w:highlight w:val="lightGray"/>
          <w:lang w:val="fr-FR" w:eastAsia="fr-FR"/>
        </w:rPr>
        <w:lastRenderedPageBreak/>
        <w:t>A. VERIFICAREA CONFORMITĂȚII DOCUMENTELOR</w:t>
      </w:r>
    </w:p>
    <w:p w:rsidR="004A5546" w:rsidRPr="00812A6F" w:rsidRDefault="004A5546" w:rsidP="004A5546">
      <w:pPr>
        <w:numPr>
          <w:ilvl w:val="0"/>
          <w:numId w:val="12"/>
        </w:numPr>
        <w:spacing w:after="0" w:line="240" w:lineRule="auto"/>
        <w:contextualSpacing/>
        <w:jc w:val="both"/>
        <w:rPr>
          <w:bCs/>
          <w:kern w:val="32"/>
          <w:lang w:val="fr-FR"/>
        </w:rPr>
      </w:pPr>
      <w:r w:rsidRPr="00812A6F">
        <w:rPr>
          <w:bCs/>
          <w:kern w:val="32"/>
          <w:lang w:val="fr-FR"/>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4A5546" w:rsidRPr="00812A6F" w:rsidRDefault="004A5546" w:rsidP="004A5546">
      <w:pPr>
        <w:ind w:firstLine="502"/>
        <w:contextualSpacing/>
        <w:jc w:val="both"/>
        <w:rPr>
          <w:b/>
          <w:i/>
          <w:lang w:val="fr-FR"/>
        </w:rPr>
      </w:pPr>
      <w:r w:rsidRPr="00812A6F">
        <w:rPr>
          <w:b/>
          <w:i/>
          <w:lang w:val="fr-FR"/>
        </w:rPr>
        <w:t>DA</w:t>
      </w:r>
      <w:r w:rsidRPr="00894BCB">
        <w:rPr>
          <w:b/>
          <w:i/>
        </w:rPr>
        <w:sym w:font="Wingdings" w:char="F06F"/>
      </w:r>
      <w:r w:rsidRPr="00812A6F">
        <w:rPr>
          <w:b/>
          <w:i/>
          <w:lang w:val="fr-FR"/>
        </w:rPr>
        <w:tab/>
        <w:t xml:space="preserve">     NU</w:t>
      </w:r>
      <w:r w:rsidRPr="00894BCB">
        <w:rPr>
          <w:b/>
          <w:i/>
        </w:rPr>
        <w:sym w:font="Wingdings" w:char="F06F"/>
      </w:r>
    </w:p>
    <w:p w:rsidR="004A5546" w:rsidRPr="00812A6F" w:rsidRDefault="004A5546" w:rsidP="004A5546">
      <w:pPr>
        <w:ind w:firstLine="502"/>
        <w:contextualSpacing/>
        <w:jc w:val="both"/>
        <w:rPr>
          <w:b/>
          <w:i/>
          <w:lang w:val="fr-FR"/>
        </w:rPr>
      </w:pPr>
    </w:p>
    <w:p w:rsidR="004A5546" w:rsidRPr="00812A6F" w:rsidRDefault="004A5546" w:rsidP="004A5546">
      <w:pPr>
        <w:ind w:firstLine="502"/>
        <w:contextualSpacing/>
        <w:jc w:val="both"/>
        <w:rPr>
          <w:bCs/>
          <w:kern w:val="32"/>
          <w:lang w:val="fr-FR"/>
        </w:rPr>
      </w:pPr>
      <w:r w:rsidRPr="00812A6F">
        <w:rPr>
          <w:bCs/>
          <w:kern w:val="32"/>
          <w:lang w:val="fr-FR"/>
        </w:rPr>
        <w:t>Dacă DA, de câte ori ?</w:t>
      </w:r>
    </w:p>
    <w:p w:rsidR="004A5546" w:rsidRPr="00812A6F" w:rsidRDefault="004A5546" w:rsidP="004A5546">
      <w:pPr>
        <w:ind w:firstLine="502"/>
        <w:contextualSpacing/>
        <w:jc w:val="both"/>
        <w:rPr>
          <w:bCs/>
          <w:kern w:val="32"/>
          <w:lang w:val="fr-FR"/>
        </w:rPr>
      </w:pPr>
      <w:r w:rsidRPr="00812A6F">
        <w:rPr>
          <w:bCs/>
          <w:kern w:val="32"/>
          <w:lang w:val="fr-FR"/>
        </w:rPr>
        <w:t>O dată</w:t>
      </w:r>
      <w:r w:rsidRPr="00E63C0C">
        <w:rPr>
          <w:i/>
        </w:rPr>
        <w:sym w:font="Wingdings" w:char="F06F"/>
      </w:r>
      <w:r w:rsidRPr="00812A6F">
        <w:rPr>
          <w:bCs/>
          <w:kern w:val="32"/>
          <w:lang w:val="fr-FR"/>
        </w:rPr>
        <w:t xml:space="preserve">     De două ori</w:t>
      </w:r>
      <w:r w:rsidRPr="00E63C0C">
        <w:rPr>
          <w:i/>
        </w:rPr>
        <w:sym w:font="Wingdings" w:char="F06F"/>
      </w:r>
      <w:r w:rsidRPr="00812A6F">
        <w:rPr>
          <w:bCs/>
          <w:kern w:val="32"/>
          <w:lang w:val="fr-FR"/>
        </w:rPr>
        <w:t xml:space="preserve">     Nu este cazul </w:t>
      </w:r>
      <w:r w:rsidRPr="00E63C0C">
        <w:rPr>
          <w:i/>
        </w:rPr>
        <w:sym w:font="Wingdings" w:char="F06F"/>
      </w:r>
      <w:r w:rsidRPr="00812A6F">
        <w:rPr>
          <w:i/>
          <w:lang w:val="fr-FR"/>
        </w:rPr>
        <w:t xml:space="preserve"> </w:t>
      </w:r>
    </w:p>
    <w:p w:rsidR="004A5546" w:rsidRPr="00812A6F" w:rsidRDefault="004A5546" w:rsidP="004A5546">
      <w:pPr>
        <w:ind w:left="720"/>
        <w:contextualSpacing/>
        <w:jc w:val="both"/>
        <w:rPr>
          <w:bCs/>
          <w:kern w:val="32"/>
          <w:lang w:val="fr-FR"/>
        </w:rPr>
      </w:pPr>
    </w:p>
    <w:p w:rsidR="004A5546" w:rsidRPr="00812A6F" w:rsidRDefault="004A5546" w:rsidP="004A5546">
      <w:pPr>
        <w:ind w:firstLine="502"/>
        <w:contextualSpacing/>
        <w:jc w:val="both"/>
        <w:rPr>
          <w:bCs/>
          <w:kern w:val="32"/>
          <w:lang w:val="fr-FR"/>
        </w:rPr>
      </w:pPr>
      <w:r w:rsidRPr="00812A6F">
        <w:rPr>
          <w:bCs/>
          <w:kern w:val="32"/>
          <w:lang w:val="fr-FR"/>
        </w:rPr>
        <w:t>Prezenta cerere de finanţare este acceptată pentru verificare ?</w:t>
      </w:r>
    </w:p>
    <w:p w:rsidR="004A5546" w:rsidRPr="00812A6F" w:rsidRDefault="004A5546" w:rsidP="004A5546">
      <w:pPr>
        <w:ind w:firstLine="502"/>
        <w:contextualSpacing/>
        <w:jc w:val="both"/>
        <w:rPr>
          <w:b/>
          <w:i/>
          <w:lang w:val="fr-FR"/>
        </w:rPr>
      </w:pPr>
      <w:r w:rsidRPr="00812A6F">
        <w:rPr>
          <w:b/>
          <w:i/>
          <w:lang w:val="fr-FR"/>
        </w:rPr>
        <w:t>DA</w:t>
      </w:r>
      <w:r w:rsidRPr="00894BCB">
        <w:rPr>
          <w:b/>
          <w:i/>
        </w:rPr>
        <w:sym w:font="Wingdings" w:char="F06F"/>
      </w:r>
      <w:r w:rsidRPr="00812A6F">
        <w:rPr>
          <w:b/>
          <w:i/>
          <w:lang w:val="fr-FR"/>
        </w:rPr>
        <w:tab/>
        <w:t xml:space="preserve">    NU</w:t>
      </w:r>
      <w:r w:rsidRPr="00894BCB">
        <w:rPr>
          <w:b/>
          <w:i/>
        </w:rPr>
        <w:sym w:font="Wingdings" w:char="F06F"/>
      </w:r>
      <w:r w:rsidRPr="00812A6F">
        <w:rPr>
          <w:b/>
          <w:i/>
          <w:lang w:val="fr-FR"/>
        </w:rPr>
        <w:t xml:space="preserve">  </w:t>
      </w:r>
    </w:p>
    <w:p w:rsidR="004A5546" w:rsidRPr="00812A6F" w:rsidRDefault="004A5546" w:rsidP="004A5546">
      <w:pPr>
        <w:ind w:left="540"/>
        <w:contextualSpacing/>
        <w:jc w:val="both"/>
        <w:rPr>
          <w:bCs/>
          <w:kern w:val="32"/>
          <w:lang w:val="fr-FR"/>
        </w:rPr>
      </w:pPr>
      <w:r w:rsidRPr="00812A6F">
        <w:rPr>
          <w:bCs/>
          <w:kern w:val="32"/>
          <w:lang w:val="fr-FR"/>
        </w:rPr>
        <w:t>deoarece aceasta a mai fost depusă de două ori,  în baza aceluiași Raport de Selecție, conform fişelor de verificare:</w:t>
      </w:r>
    </w:p>
    <w:p w:rsidR="004A5546" w:rsidRPr="00E63C0C" w:rsidRDefault="004A5546" w:rsidP="004A5546">
      <w:pPr>
        <w:ind w:firstLine="720"/>
        <w:contextualSpacing/>
        <w:jc w:val="both"/>
        <w:rPr>
          <w:bCs/>
          <w:kern w:val="32"/>
        </w:rPr>
      </w:pPr>
      <w:r w:rsidRPr="00E63C0C">
        <w:rPr>
          <w:bCs/>
          <w:kern w:val="32"/>
        </w:rPr>
        <w:t>Nr.</w:t>
      </w:r>
      <w:r>
        <w:rPr>
          <w:bCs/>
          <w:kern w:val="32"/>
        </w:rPr>
        <w:t>.....</w:t>
      </w:r>
      <w:r w:rsidRPr="00E63C0C">
        <w:rPr>
          <w:bCs/>
          <w:kern w:val="32"/>
        </w:rPr>
        <w:tab/>
      </w:r>
      <w:r>
        <w:rPr>
          <w:bCs/>
          <w:kern w:val="32"/>
        </w:rPr>
        <w:t>d</w:t>
      </w:r>
      <w:r w:rsidRPr="00E63C0C">
        <w:rPr>
          <w:bCs/>
          <w:kern w:val="32"/>
        </w:rPr>
        <w:t xml:space="preserve">in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r>
        <w:rPr>
          <w:bCs/>
          <w:kern w:val="32"/>
        </w:rPr>
        <w:t xml:space="preserve"> </w:t>
      </w:r>
      <w:r w:rsidRPr="00E63C0C">
        <w:rPr>
          <w:bCs/>
          <w:kern w:val="32"/>
        </w:rPr>
        <w:t>Nr.</w:t>
      </w:r>
      <w:r>
        <w:rPr>
          <w:bCs/>
          <w:kern w:val="32"/>
        </w:rPr>
        <w:t>.....</w:t>
      </w:r>
      <w:r w:rsidRPr="00E63C0C">
        <w:rPr>
          <w:bCs/>
          <w:kern w:val="32"/>
        </w:rPr>
        <w:tab/>
        <w:t xml:space="preserve">      din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p>
    <w:p w:rsidR="004A5546" w:rsidRDefault="004A5546" w:rsidP="004A5546">
      <w:pPr>
        <w:contextualSpacing/>
        <w:jc w:val="both"/>
        <w:rPr>
          <w:bCs/>
          <w:kern w:val="32"/>
        </w:rPr>
      </w:pPr>
      <w:r w:rsidRPr="00E63C0C">
        <w:rPr>
          <w:bCs/>
          <w:kern w:val="32"/>
        </w:rPr>
        <w:t xml:space="preserve">   </w:t>
      </w:r>
      <w:r w:rsidRPr="00E63C0C">
        <w:rPr>
          <w:bCs/>
          <w:kern w:val="32"/>
        </w:rPr>
        <w:tab/>
        <w:t xml:space="preserve"> </w:t>
      </w:r>
    </w:p>
    <w:p w:rsidR="004A5546" w:rsidRPr="004A5546" w:rsidRDefault="004A5546" w:rsidP="004A5546">
      <w:pPr>
        <w:pStyle w:val="ListParagraph"/>
        <w:numPr>
          <w:ilvl w:val="0"/>
          <w:numId w:val="12"/>
        </w:numPr>
        <w:spacing w:after="0" w:line="240" w:lineRule="auto"/>
        <w:jc w:val="both"/>
        <w:rPr>
          <w:rFonts w:eastAsia="Times New Roman"/>
          <w:sz w:val="24"/>
          <w:szCs w:val="24"/>
          <w:lang w:val="fr-FR"/>
        </w:rPr>
      </w:pPr>
      <w:r w:rsidRPr="004A5546">
        <w:rPr>
          <w:rFonts w:eastAsia="Times New Roman"/>
          <w:sz w:val="24"/>
          <w:szCs w:val="24"/>
          <w:lang w:val="fr-FR"/>
        </w:rPr>
        <w:t>Dosarul Cererii de finanţare este legat, iar documentele pe care le conţine sunt numerotate de către solicitant?</w:t>
      </w:r>
    </w:p>
    <w:p w:rsidR="004A5546" w:rsidRPr="00894BCB" w:rsidRDefault="004A5546" w:rsidP="004A5546">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4A5546" w:rsidRPr="00660DF6" w:rsidRDefault="004A5546" w:rsidP="004A5546">
      <w:pPr>
        <w:pStyle w:val="ListParagraph"/>
        <w:spacing w:after="0" w:line="240" w:lineRule="auto"/>
        <w:ind w:left="502"/>
        <w:jc w:val="both"/>
        <w:rPr>
          <w:rFonts w:eastAsia="Times New Roman"/>
          <w:b/>
          <w:i/>
          <w:sz w:val="24"/>
          <w:szCs w:val="24"/>
        </w:rPr>
      </w:pPr>
    </w:p>
    <w:p w:rsidR="004A5546" w:rsidRPr="004A5546" w:rsidRDefault="004A5546" w:rsidP="004A5546">
      <w:pPr>
        <w:pStyle w:val="ListParagraph"/>
        <w:numPr>
          <w:ilvl w:val="0"/>
          <w:numId w:val="12"/>
        </w:numPr>
        <w:spacing w:after="0" w:line="240" w:lineRule="auto"/>
        <w:jc w:val="both"/>
        <w:rPr>
          <w:rFonts w:eastAsia="Times New Roman"/>
          <w:sz w:val="24"/>
          <w:szCs w:val="24"/>
          <w:lang w:val="fr-FR"/>
        </w:rPr>
      </w:pPr>
      <w:r w:rsidRPr="004A5546">
        <w:rPr>
          <w:rFonts w:eastAsia="Times New Roman"/>
          <w:sz w:val="24"/>
          <w:szCs w:val="24"/>
          <w:lang w:val="fr-FR"/>
        </w:rPr>
        <w:t>Referințele din Cererea de finanțare corespund cu numărul paginii la care se află documentele din Dosarul Cererii de finanțare?</w:t>
      </w:r>
    </w:p>
    <w:p w:rsidR="004A5546" w:rsidRPr="00894BCB" w:rsidRDefault="004A5546" w:rsidP="004A5546">
      <w:pPr>
        <w:pStyle w:val="ListParagraph"/>
        <w:spacing w:after="0" w:line="240" w:lineRule="auto"/>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4A5546" w:rsidRPr="00660DF6" w:rsidRDefault="004A5546" w:rsidP="004A5546">
      <w:pPr>
        <w:pStyle w:val="ListParagraph"/>
        <w:spacing w:after="0" w:line="240" w:lineRule="auto"/>
        <w:ind w:left="502"/>
        <w:jc w:val="both"/>
        <w:rPr>
          <w:rFonts w:eastAsia="Times New Roman"/>
          <w:b/>
          <w:i/>
          <w:sz w:val="24"/>
          <w:szCs w:val="24"/>
        </w:rPr>
      </w:pPr>
    </w:p>
    <w:p w:rsidR="004A5546" w:rsidRPr="004A5546" w:rsidRDefault="004A5546" w:rsidP="004A5546">
      <w:pPr>
        <w:pStyle w:val="ListParagraph"/>
        <w:numPr>
          <w:ilvl w:val="0"/>
          <w:numId w:val="12"/>
        </w:numPr>
        <w:spacing w:after="0" w:line="240" w:lineRule="auto"/>
        <w:jc w:val="both"/>
        <w:rPr>
          <w:i/>
          <w:lang w:val="fr-FR"/>
        </w:rPr>
      </w:pPr>
      <w:r w:rsidRPr="004A5546">
        <w:rPr>
          <w:rFonts w:eastAsia="Times New Roman"/>
          <w:sz w:val="24"/>
          <w:szCs w:val="24"/>
          <w:lang w:val="fr-FR"/>
        </w:rPr>
        <w:t>Cererea de finanţare este completată și semnată de solicitant?</w:t>
      </w:r>
      <w:r w:rsidRPr="004A5546">
        <w:rPr>
          <w:sz w:val="24"/>
          <w:szCs w:val="24"/>
          <w:lang w:val="fr-FR"/>
        </w:rPr>
        <w:t xml:space="preserve"> </w:t>
      </w:r>
    </w:p>
    <w:p w:rsidR="004A5546" w:rsidRPr="00894BCB" w:rsidRDefault="004A5546" w:rsidP="004A5546">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4A5546" w:rsidRDefault="004A5546" w:rsidP="004A5546">
      <w:pPr>
        <w:pStyle w:val="ListParagraph"/>
        <w:spacing w:after="0" w:line="240" w:lineRule="auto"/>
        <w:ind w:left="502"/>
        <w:jc w:val="both"/>
        <w:rPr>
          <w:rFonts w:eastAsia="Times New Roman"/>
          <w:sz w:val="24"/>
          <w:szCs w:val="24"/>
        </w:rPr>
      </w:pPr>
    </w:p>
    <w:p w:rsidR="004A5546" w:rsidRPr="004A5546" w:rsidRDefault="004A5546" w:rsidP="004A5546">
      <w:pPr>
        <w:pStyle w:val="ListParagraph"/>
        <w:numPr>
          <w:ilvl w:val="0"/>
          <w:numId w:val="12"/>
        </w:numPr>
        <w:spacing w:after="0" w:line="240" w:lineRule="auto"/>
        <w:jc w:val="both"/>
        <w:rPr>
          <w:rFonts w:eastAsia="Times New Roman"/>
          <w:sz w:val="24"/>
          <w:szCs w:val="24"/>
          <w:lang w:val="fr-FR"/>
        </w:rPr>
      </w:pPr>
      <w:r w:rsidRPr="004A5546">
        <w:rPr>
          <w:rFonts w:eastAsia="Times New Roman"/>
          <w:bCs/>
          <w:sz w:val="24"/>
          <w:szCs w:val="24"/>
          <w:lang w:val="fr-FR"/>
        </w:rPr>
        <w:t>Solicitantul a completat lista documentelor anexă obligatorii şi cele impuse de tipul măsurii?</w:t>
      </w:r>
    </w:p>
    <w:p w:rsidR="004A5546" w:rsidRDefault="004A5546" w:rsidP="004A5546">
      <w:pPr>
        <w:pStyle w:val="ListParagraph"/>
        <w:spacing w:after="0" w:line="240" w:lineRule="auto"/>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4A5546" w:rsidRPr="00894BCB" w:rsidRDefault="004A5546" w:rsidP="004A5546">
      <w:pPr>
        <w:pStyle w:val="ListParagraph"/>
        <w:spacing w:after="0" w:line="240" w:lineRule="auto"/>
        <w:ind w:left="502"/>
        <w:jc w:val="both"/>
        <w:rPr>
          <w:i/>
        </w:rPr>
      </w:pPr>
    </w:p>
    <w:p w:rsidR="004A5546" w:rsidRPr="004A5546" w:rsidRDefault="004A5546" w:rsidP="004A5546">
      <w:pPr>
        <w:pStyle w:val="ListParagraph"/>
        <w:numPr>
          <w:ilvl w:val="0"/>
          <w:numId w:val="12"/>
        </w:numPr>
        <w:spacing w:after="0" w:line="240" w:lineRule="auto"/>
        <w:jc w:val="both"/>
        <w:rPr>
          <w:rFonts w:eastAsia="Times New Roman"/>
          <w:sz w:val="24"/>
          <w:szCs w:val="24"/>
          <w:lang w:val="fr-FR"/>
        </w:rPr>
      </w:pPr>
      <w:r w:rsidRPr="004A5546">
        <w:rPr>
          <w:rFonts w:eastAsia="Times New Roman"/>
          <w:sz w:val="24"/>
          <w:szCs w:val="24"/>
          <w:lang w:val="fr-FR"/>
        </w:rPr>
        <w:t>Solicitantul a atașat la Cererea de finanțare toate documentele anexă obligatorii din listă?</w:t>
      </w:r>
    </w:p>
    <w:p w:rsidR="004A5546" w:rsidRPr="00DC1A6F" w:rsidRDefault="004A5546" w:rsidP="004A5546">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4A5546" w:rsidRDefault="004A5546" w:rsidP="004A5546">
      <w:pPr>
        <w:pStyle w:val="ListParagraph"/>
        <w:spacing w:after="0" w:line="240" w:lineRule="auto"/>
        <w:ind w:left="502"/>
        <w:jc w:val="both"/>
        <w:rPr>
          <w:rFonts w:eastAsia="Times New Roman"/>
          <w:sz w:val="24"/>
          <w:szCs w:val="24"/>
        </w:rPr>
      </w:pPr>
    </w:p>
    <w:p w:rsidR="004A5546" w:rsidRPr="004A5546" w:rsidRDefault="004A5546" w:rsidP="004A5546">
      <w:pPr>
        <w:pStyle w:val="ListParagraph"/>
        <w:numPr>
          <w:ilvl w:val="0"/>
          <w:numId w:val="12"/>
        </w:numPr>
        <w:spacing w:after="0" w:line="240" w:lineRule="auto"/>
        <w:jc w:val="both"/>
        <w:rPr>
          <w:sz w:val="24"/>
          <w:szCs w:val="24"/>
          <w:lang w:val="fr-FR"/>
        </w:rPr>
      </w:pPr>
      <w:r w:rsidRPr="004A5546">
        <w:rPr>
          <w:sz w:val="24"/>
          <w:szCs w:val="24"/>
          <w:lang w:val="fr-FR"/>
        </w:rPr>
        <w:t>Copia electronică a Cererii de finanțare corespunde cu dosarul original pe suport de hârtie?</w:t>
      </w:r>
    </w:p>
    <w:p w:rsidR="004A5546" w:rsidRPr="00894BCB" w:rsidRDefault="004A5546" w:rsidP="004A5546">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4A5546" w:rsidRDefault="004A5546" w:rsidP="004A5546">
      <w:pPr>
        <w:pStyle w:val="ListParagraph"/>
        <w:spacing w:after="0" w:line="240" w:lineRule="auto"/>
        <w:ind w:left="502"/>
        <w:jc w:val="both"/>
        <w:rPr>
          <w:rFonts w:eastAsia="Times New Roman"/>
          <w:sz w:val="24"/>
          <w:szCs w:val="24"/>
        </w:rPr>
      </w:pPr>
    </w:p>
    <w:p w:rsidR="004A5546" w:rsidRPr="004A5546" w:rsidRDefault="004A5546" w:rsidP="004A5546">
      <w:pPr>
        <w:pStyle w:val="ListParagraph"/>
        <w:numPr>
          <w:ilvl w:val="0"/>
          <w:numId w:val="12"/>
        </w:numPr>
        <w:spacing w:after="0" w:line="240" w:lineRule="auto"/>
        <w:jc w:val="both"/>
        <w:rPr>
          <w:rFonts w:eastAsia="Times New Roman"/>
          <w:sz w:val="24"/>
          <w:szCs w:val="24"/>
          <w:lang w:val="fr-FR"/>
        </w:rPr>
      </w:pPr>
      <w:r w:rsidRPr="004A5546">
        <w:rPr>
          <w:rFonts w:eastAsia="Times New Roman"/>
          <w:sz w:val="24"/>
          <w:szCs w:val="24"/>
          <w:lang w:val="fr-FR"/>
        </w:rPr>
        <w:t>Copia scanată a documentelor ataşate Cererii de finanţare este prezentată alături de forma electronică a Cererii de finanţare?</w:t>
      </w:r>
    </w:p>
    <w:p w:rsidR="004A5546" w:rsidRPr="00894BCB" w:rsidRDefault="004A5546" w:rsidP="004A5546">
      <w:pPr>
        <w:pStyle w:val="ListParagraph"/>
        <w:spacing w:after="0" w:line="240" w:lineRule="auto"/>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4A5546" w:rsidRPr="00660DF6" w:rsidRDefault="004A5546" w:rsidP="004A5546">
      <w:pPr>
        <w:pStyle w:val="ListParagraph"/>
        <w:spacing w:after="0" w:line="240" w:lineRule="auto"/>
        <w:ind w:left="502"/>
        <w:jc w:val="both"/>
        <w:rPr>
          <w:rFonts w:eastAsia="Times New Roman"/>
          <w:b/>
          <w:i/>
          <w:sz w:val="24"/>
          <w:szCs w:val="24"/>
        </w:rPr>
      </w:pPr>
    </w:p>
    <w:p w:rsidR="004A5546" w:rsidRPr="00B7584F" w:rsidRDefault="004A5546" w:rsidP="004A5546">
      <w:pPr>
        <w:pStyle w:val="ListParagraph"/>
        <w:numPr>
          <w:ilvl w:val="0"/>
          <w:numId w:val="12"/>
        </w:numPr>
        <w:spacing w:after="0" w:line="240" w:lineRule="auto"/>
        <w:jc w:val="both"/>
        <w:rPr>
          <w:rFonts w:eastAsia="Times New Roman"/>
          <w:bCs/>
          <w:sz w:val="24"/>
          <w:szCs w:val="24"/>
        </w:rPr>
      </w:pPr>
      <w:r w:rsidRPr="00B7584F">
        <w:rPr>
          <w:rFonts w:eastAsia="Times New Roman"/>
          <w:bCs/>
          <w:sz w:val="24"/>
          <w:szCs w:val="24"/>
        </w:rPr>
        <w:t>Solicitantul a completat coloanele din bugetul indicativ?</w:t>
      </w:r>
    </w:p>
    <w:p w:rsidR="004A5546" w:rsidRPr="00894BCB" w:rsidRDefault="004A5546" w:rsidP="004A5546">
      <w:pPr>
        <w:pStyle w:val="ListParagraph"/>
        <w:spacing w:after="0" w:line="240" w:lineRule="auto"/>
        <w:ind w:left="502"/>
        <w:jc w:val="both"/>
        <w:rPr>
          <w:rFonts w:eastAsia="Times New Roman"/>
          <w:i/>
          <w:sz w:val="24"/>
          <w:szCs w:val="24"/>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4A5546" w:rsidRPr="00894BCB" w:rsidRDefault="004A5546" w:rsidP="004A5546">
      <w:pPr>
        <w:pStyle w:val="ListParagraph"/>
        <w:spacing w:after="0" w:line="240" w:lineRule="auto"/>
        <w:ind w:left="502"/>
        <w:jc w:val="both"/>
        <w:rPr>
          <w:i/>
        </w:rPr>
      </w:pPr>
    </w:p>
    <w:p w:rsidR="004A5546" w:rsidRPr="00812A6F" w:rsidRDefault="004A5546" w:rsidP="004A5546">
      <w:pPr>
        <w:numPr>
          <w:ilvl w:val="0"/>
          <w:numId w:val="12"/>
        </w:numPr>
        <w:spacing w:after="0" w:line="240" w:lineRule="auto"/>
        <w:contextualSpacing/>
        <w:jc w:val="both"/>
        <w:rPr>
          <w:bCs/>
          <w:kern w:val="32"/>
          <w:lang w:val="fr-FR"/>
        </w:rPr>
      </w:pPr>
      <w:r w:rsidRPr="00812A6F">
        <w:rPr>
          <w:bCs/>
          <w:kern w:val="32"/>
          <w:lang w:val="fr-FR"/>
        </w:rPr>
        <w:t>Fișa de verificare a conformității emisă de GAL este atașată la Cererea de finanțare și este semnată de cel puțin doi experți evaluatori?</w:t>
      </w:r>
    </w:p>
    <w:p w:rsidR="004A5546" w:rsidRPr="00894BCB" w:rsidRDefault="004A5546" w:rsidP="004A5546">
      <w:pPr>
        <w:ind w:firstLine="540"/>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p>
    <w:p w:rsidR="004A5546" w:rsidRPr="00E63C0C" w:rsidRDefault="004A5546" w:rsidP="004A5546">
      <w:pPr>
        <w:contextualSpacing/>
        <w:jc w:val="both"/>
        <w:rPr>
          <w:bCs/>
          <w:kern w:val="32"/>
        </w:rPr>
      </w:pPr>
    </w:p>
    <w:p w:rsidR="004A5546" w:rsidRPr="00812A6F" w:rsidRDefault="004A5546" w:rsidP="004A5546">
      <w:pPr>
        <w:numPr>
          <w:ilvl w:val="0"/>
          <w:numId w:val="12"/>
        </w:numPr>
        <w:spacing w:after="0" w:line="240" w:lineRule="auto"/>
        <w:contextualSpacing/>
        <w:jc w:val="both"/>
        <w:rPr>
          <w:bCs/>
          <w:kern w:val="32"/>
          <w:lang w:val="fr-FR"/>
        </w:rPr>
      </w:pPr>
      <w:r w:rsidRPr="00812A6F">
        <w:rPr>
          <w:bCs/>
          <w:kern w:val="32"/>
          <w:lang w:val="fr-FR"/>
        </w:rPr>
        <w:t>Fișa de verificare a eligibilității emisă de GAL este atașată la Cererea de finanțare și este semnată de cel puțin doi experți evaluatori?</w:t>
      </w:r>
    </w:p>
    <w:p w:rsidR="004A5546" w:rsidRPr="00894BCB" w:rsidRDefault="004A5546" w:rsidP="004A5546">
      <w:pPr>
        <w:ind w:firstLine="502"/>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p>
    <w:p w:rsidR="004A5546" w:rsidRPr="00812A6F" w:rsidRDefault="004A5546" w:rsidP="004A5546">
      <w:pPr>
        <w:numPr>
          <w:ilvl w:val="0"/>
          <w:numId w:val="12"/>
        </w:numPr>
        <w:spacing w:after="0" w:line="240" w:lineRule="auto"/>
        <w:contextualSpacing/>
        <w:jc w:val="both"/>
        <w:rPr>
          <w:bCs/>
          <w:kern w:val="32"/>
          <w:lang w:val="fr-FR"/>
        </w:rPr>
      </w:pPr>
      <w:r w:rsidRPr="00812A6F">
        <w:rPr>
          <w:bCs/>
          <w:kern w:val="32"/>
          <w:lang w:val="fr-FR"/>
        </w:rPr>
        <w:lastRenderedPageBreak/>
        <w:t>Fișa de verificare a criteriilor de selecție emisă de GAL este atașată la Cererea de finanțare și este semnată de cel puțin doi experți evaluatori?</w:t>
      </w:r>
    </w:p>
    <w:p w:rsidR="004A5546" w:rsidRDefault="004A5546" w:rsidP="004A5546">
      <w:pPr>
        <w:ind w:left="502"/>
        <w:contextualSpacing/>
        <w:jc w:val="both"/>
        <w:rPr>
          <w:b/>
          <w:i/>
        </w:rPr>
      </w:pPr>
      <w:r w:rsidRPr="00812A6F">
        <w:rPr>
          <w:bCs/>
          <w:kern w:val="32"/>
          <w:lang w:val="fr-FR"/>
        </w:rPr>
        <w:t xml:space="preserve"> </w:t>
      </w:r>
      <w:r w:rsidRPr="00894BCB">
        <w:rPr>
          <w:b/>
          <w:i/>
        </w:rPr>
        <w:t>DA</w:t>
      </w:r>
      <w:r w:rsidRPr="00894BCB">
        <w:rPr>
          <w:b/>
          <w:i/>
        </w:rPr>
        <w:sym w:font="Wingdings" w:char="F06F"/>
      </w:r>
      <w:r w:rsidRPr="00894BCB">
        <w:rPr>
          <w:b/>
          <w:i/>
        </w:rPr>
        <w:tab/>
        <w:t xml:space="preserve">    NU</w:t>
      </w:r>
      <w:r w:rsidRPr="00894BCB">
        <w:rPr>
          <w:b/>
          <w:i/>
        </w:rPr>
        <w:sym w:font="Wingdings" w:char="F06F"/>
      </w:r>
    </w:p>
    <w:p w:rsidR="004A5546" w:rsidRPr="00E63C0C" w:rsidRDefault="004A5546" w:rsidP="004A5546">
      <w:pPr>
        <w:ind w:left="502"/>
        <w:contextualSpacing/>
        <w:jc w:val="both"/>
        <w:rPr>
          <w:bCs/>
          <w:kern w:val="32"/>
        </w:rPr>
      </w:pPr>
    </w:p>
    <w:p w:rsidR="004A5546" w:rsidRPr="004A5546" w:rsidRDefault="004A5546" w:rsidP="004A5546">
      <w:pPr>
        <w:pStyle w:val="ListParagraph"/>
        <w:numPr>
          <w:ilvl w:val="0"/>
          <w:numId w:val="12"/>
        </w:numPr>
        <w:spacing w:after="0" w:line="240" w:lineRule="auto"/>
        <w:jc w:val="both"/>
        <w:rPr>
          <w:rFonts w:eastAsia="Times New Roman"/>
          <w:b/>
          <w:i/>
          <w:sz w:val="24"/>
          <w:szCs w:val="24"/>
          <w:lang w:val="fr-FR"/>
        </w:rPr>
      </w:pPr>
      <w:r w:rsidRPr="004A5546">
        <w:rPr>
          <w:rFonts w:eastAsia="Times New Roman"/>
          <w:sz w:val="24"/>
          <w:szCs w:val="24"/>
          <w:lang w:val="fr-FR"/>
        </w:rPr>
        <w:t>Fișa de verificare pe teren emisă de GAL este atașată la Cererea de finanțare și este semnată de cel puțin doi experți evaluatori?</w:t>
      </w:r>
    </w:p>
    <w:p w:rsidR="004A5546" w:rsidRPr="00894BCB" w:rsidRDefault="004A5546" w:rsidP="004A5546">
      <w:pPr>
        <w:pStyle w:val="ListParagraph"/>
        <w:spacing w:after="0" w:line="240" w:lineRule="auto"/>
        <w:ind w:left="502"/>
        <w:jc w:val="both"/>
        <w:rPr>
          <w:rFonts w:eastAsia="Times New Roman"/>
          <w:i/>
          <w:sz w:val="24"/>
          <w:szCs w:val="24"/>
        </w:rPr>
      </w:pPr>
      <w:r w:rsidRPr="004434F9">
        <w:rPr>
          <w:rFonts w:eastAsia="Times New Roman"/>
          <w:b/>
          <w:i/>
          <w:sz w:val="24"/>
          <w:szCs w:val="24"/>
        </w:rPr>
        <w:t>DA</w:t>
      </w:r>
      <w:r w:rsidRPr="00894BCB">
        <w:rPr>
          <w:i/>
        </w:rPr>
        <w:sym w:font="Wingdings" w:char="F06F"/>
      </w:r>
      <w:r w:rsidRPr="004434F9">
        <w:rPr>
          <w:rFonts w:eastAsia="Times New Roman"/>
          <w:b/>
          <w:i/>
          <w:sz w:val="24"/>
          <w:szCs w:val="24"/>
        </w:rPr>
        <w:tab/>
        <w:t xml:space="preserve">    NU</w:t>
      </w:r>
      <w:r w:rsidRPr="00894BCB">
        <w:rPr>
          <w:i/>
        </w:rPr>
        <w:sym w:font="Wingdings" w:char="F06F"/>
      </w:r>
      <w:r w:rsidRPr="00894BCB">
        <w:rPr>
          <w:i/>
        </w:rPr>
        <w:t xml:space="preserve">           </w:t>
      </w:r>
      <w:r w:rsidRPr="004434F9">
        <w:rPr>
          <w:rFonts w:eastAsia="Times New Roman"/>
          <w:b/>
          <w:i/>
          <w:color w:val="000000"/>
          <w:sz w:val="24"/>
          <w:szCs w:val="24"/>
        </w:rPr>
        <w:t>NU ESTE CAZUL</w:t>
      </w:r>
      <w:r w:rsidRPr="004434F9">
        <w:rPr>
          <w:b/>
          <w:i/>
          <w:color w:val="000000"/>
        </w:rPr>
        <w:sym w:font="Wingdings" w:char="F06F"/>
      </w:r>
    </w:p>
    <w:p w:rsidR="004A5546" w:rsidRDefault="004A5546" w:rsidP="004A5546">
      <w:pPr>
        <w:ind w:left="502"/>
        <w:contextualSpacing/>
        <w:jc w:val="both"/>
        <w:rPr>
          <w:bCs/>
          <w:kern w:val="32"/>
        </w:rPr>
      </w:pPr>
    </w:p>
    <w:p w:rsidR="004A5546" w:rsidRPr="00E63C0C" w:rsidRDefault="004A5546" w:rsidP="004A5546">
      <w:pPr>
        <w:numPr>
          <w:ilvl w:val="0"/>
          <w:numId w:val="12"/>
        </w:numPr>
        <w:spacing w:after="0" w:line="240" w:lineRule="auto"/>
        <w:contextualSpacing/>
        <w:jc w:val="both"/>
        <w:rPr>
          <w:bCs/>
          <w:kern w:val="32"/>
        </w:rPr>
      </w:pPr>
      <w:r w:rsidRPr="00E63C0C">
        <w:rPr>
          <w:bCs/>
          <w:kern w:val="32"/>
        </w:rPr>
        <w:t>Raportul de Selecție emis de GAL este atașat la Cererea de finanțare</w:t>
      </w:r>
      <w:r>
        <w:rPr>
          <w:bCs/>
          <w:kern w:val="32"/>
        </w:rPr>
        <w:t xml:space="preserve"> și</w:t>
      </w:r>
      <w:r w:rsidRPr="00E63C0C">
        <w:rPr>
          <w:bCs/>
          <w:kern w:val="32"/>
        </w:rPr>
        <w:t xml:space="preserve"> </w:t>
      </w:r>
      <w:r w:rsidRPr="00E63C0C">
        <w:t xml:space="preserve">este datat </w:t>
      </w:r>
      <w:r>
        <w:t>cu cel mult 15 zile calendaristice înainte de depunerea Cererii de finanțare la OJFIR;</w:t>
      </w:r>
      <w:r w:rsidRPr="00E63C0C">
        <w:t xml:space="preserve"> </w:t>
      </w:r>
      <w:r>
        <w:t>este semnat de toți membrii Com</w:t>
      </w:r>
      <w:r w:rsidRPr="00E63C0C">
        <w:rPr>
          <w:bCs/>
          <w:kern w:val="32"/>
        </w:rPr>
        <w:t xml:space="preserve">itetului </w:t>
      </w:r>
      <w:r w:rsidRPr="00DE792B">
        <w:rPr>
          <w:bCs/>
          <w:kern w:val="32"/>
        </w:rPr>
        <w:t>de Selecție și de către</w:t>
      </w:r>
      <w:r>
        <w:rPr>
          <w:b/>
          <w:bCs/>
          <w:kern w:val="32"/>
        </w:rPr>
        <w:t xml:space="preserve"> </w:t>
      </w:r>
      <w:r w:rsidRPr="00E44789">
        <w:rPr>
          <w:bCs/>
          <w:kern w:val="32"/>
        </w:rPr>
        <w:t>P</w:t>
      </w:r>
      <w:r w:rsidRPr="00E63C0C">
        <w:t>reședintel</w:t>
      </w:r>
      <w:r>
        <w:t>e/</w:t>
      </w:r>
      <w:r w:rsidRPr="00E63C0C">
        <w:t>Reprezentantul legal al GAL</w:t>
      </w:r>
      <w:r w:rsidRPr="00E44789">
        <w:t xml:space="preserve"> sau de un alt membru al Consiliului Director al GAL mandatat în acest sens;</w:t>
      </w:r>
      <w:r w:rsidRPr="00E63C0C">
        <w:rPr>
          <w:bCs/>
          <w:kern w:val="32"/>
        </w:rPr>
        <w:t xml:space="preserve"> </w:t>
      </w:r>
      <w:r w:rsidRPr="00E63C0C">
        <w:t xml:space="preserve">prezintă numele și semnătura reprezentantului CDRJ care </w:t>
      </w:r>
      <w:r>
        <w:t>a supervizat procesul de selecție</w:t>
      </w:r>
      <w:r w:rsidRPr="00E63C0C">
        <w:rPr>
          <w:bCs/>
          <w:kern w:val="32"/>
        </w:rPr>
        <w:t>?</w:t>
      </w:r>
    </w:p>
    <w:p w:rsidR="004A5546" w:rsidRPr="00894BCB" w:rsidRDefault="004A5546" w:rsidP="004A5546">
      <w:pPr>
        <w:ind w:firstLine="502"/>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r w:rsidRPr="00894BCB">
        <w:rPr>
          <w:b/>
          <w:i/>
        </w:rPr>
        <w:t xml:space="preserve">    </w:t>
      </w:r>
    </w:p>
    <w:p w:rsidR="004A5546" w:rsidRPr="00E63C0C" w:rsidRDefault="004A5546" w:rsidP="004A5546">
      <w:pPr>
        <w:ind w:firstLine="502"/>
        <w:contextualSpacing/>
        <w:jc w:val="both"/>
        <w:rPr>
          <w:i/>
        </w:rPr>
      </w:pPr>
      <w:r w:rsidRPr="00E63C0C">
        <w:rPr>
          <w:i/>
        </w:rPr>
        <w:t xml:space="preserve">   </w:t>
      </w:r>
    </w:p>
    <w:p w:rsidR="004A5546" w:rsidRDefault="004A5546" w:rsidP="004A5546">
      <w:pPr>
        <w:numPr>
          <w:ilvl w:val="0"/>
          <w:numId w:val="12"/>
        </w:numPr>
        <w:spacing w:after="0" w:line="240" w:lineRule="auto"/>
        <w:contextualSpacing/>
        <w:jc w:val="both"/>
      </w:pPr>
      <w:r w:rsidRPr="00E63C0C">
        <w:t>Raportul de Selecție emis de GAL este însoțit de copii ale Declarațiilor privind evitarea conflictului de interese ale persoanelor implicate la nivelul GAL în evaluarea și selecția proiectelor?</w:t>
      </w:r>
    </w:p>
    <w:p w:rsidR="004A5546" w:rsidRDefault="004A5546" w:rsidP="004A5546">
      <w:pPr>
        <w:ind w:left="502"/>
        <w:contextualSpacing/>
        <w:jc w:val="both"/>
        <w:rPr>
          <w:b/>
          <w:i/>
        </w:rPr>
      </w:pPr>
      <w:r w:rsidRPr="00580F6A">
        <w:rPr>
          <w:b/>
          <w:i/>
        </w:rPr>
        <w:t>DA</w:t>
      </w:r>
      <w:r w:rsidRPr="00894BCB">
        <w:rPr>
          <w:b/>
          <w:i/>
        </w:rPr>
        <w:sym w:font="Wingdings" w:char="F06F"/>
      </w:r>
      <w:r w:rsidRPr="00580F6A">
        <w:rPr>
          <w:b/>
          <w:i/>
        </w:rPr>
        <w:tab/>
        <w:t xml:space="preserve">    NU</w:t>
      </w:r>
      <w:r w:rsidRPr="00894BCB">
        <w:rPr>
          <w:b/>
          <w:i/>
        </w:rPr>
        <w:sym w:font="Wingdings" w:char="F06F"/>
      </w:r>
    </w:p>
    <w:p w:rsidR="004A5546" w:rsidRPr="00580F6A" w:rsidRDefault="004A5546" w:rsidP="004A5546">
      <w:pPr>
        <w:ind w:left="502"/>
        <w:contextualSpacing/>
        <w:jc w:val="both"/>
      </w:pPr>
    </w:p>
    <w:p w:rsidR="004A5546" w:rsidRPr="004A5546" w:rsidRDefault="004A5546" w:rsidP="004A5546">
      <w:pPr>
        <w:pStyle w:val="ListParagraph"/>
        <w:numPr>
          <w:ilvl w:val="0"/>
          <w:numId w:val="12"/>
        </w:numPr>
        <w:spacing w:after="0" w:line="240" w:lineRule="auto"/>
        <w:jc w:val="both"/>
        <w:rPr>
          <w:rFonts w:eastAsia="Times New Roman"/>
          <w:sz w:val="24"/>
          <w:szCs w:val="24"/>
          <w:lang w:val="fr-FR"/>
        </w:rPr>
      </w:pPr>
      <w:r w:rsidRPr="004A5546">
        <w:rPr>
          <w:rFonts w:eastAsia="Times New Roman"/>
          <w:sz w:val="24"/>
          <w:szCs w:val="24"/>
          <w:lang w:val="fr-FR"/>
        </w:rPr>
        <w:t xml:space="preserve">Raportul de Contestații emis de GAL este atașat la Cererea de finanțare și este semnat de </w:t>
      </w:r>
    </w:p>
    <w:p w:rsidR="004A5546" w:rsidRPr="004A5546" w:rsidRDefault="004A5546" w:rsidP="004A5546">
      <w:pPr>
        <w:pStyle w:val="ListParagraph"/>
        <w:spacing w:after="0" w:line="240" w:lineRule="auto"/>
        <w:ind w:left="502"/>
        <w:jc w:val="both"/>
        <w:rPr>
          <w:rFonts w:eastAsia="Times New Roman"/>
          <w:sz w:val="24"/>
          <w:szCs w:val="24"/>
          <w:lang w:val="fr-FR"/>
        </w:rPr>
      </w:pPr>
      <w:r w:rsidRPr="004A5546">
        <w:rPr>
          <w:rFonts w:eastAsia="Times New Roman"/>
          <w:sz w:val="24"/>
          <w:szCs w:val="24"/>
          <w:lang w:val="fr-FR"/>
        </w:rPr>
        <w:t xml:space="preserve">membrii Comisiei de Soluționare a Contestațiilor constituită la nivelul GAL? </w:t>
      </w:r>
    </w:p>
    <w:p w:rsidR="004A5546" w:rsidRPr="004A5546" w:rsidRDefault="004A5546" w:rsidP="004A5546">
      <w:pPr>
        <w:pStyle w:val="ListParagraph"/>
        <w:spacing w:after="0" w:line="240" w:lineRule="auto"/>
        <w:ind w:left="502"/>
        <w:jc w:val="both"/>
        <w:rPr>
          <w:b/>
          <w:i/>
          <w:color w:val="000000"/>
          <w:lang w:val="fr-FR"/>
        </w:rPr>
      </w:pPr>
      <w:r w:rsidRPr="004A5546">
        <w:rPr>
          <w:rFonts w:eastAsia="Times New Roman"/>
          <w:b/>
          <w:i/>
          <w:sz w:val="24"/>
          <w:szCs w:val="24"/>
          <w:lang w:val="fr-FR"/>
        </w:rPr>
        <w:t>DA</w:t>
      </w:r>
      <w:r w:rsidRPr="00894BCB">
        <w:rPr>
          <w:rFonts w:eastAsia="Times New Roman"/>
          <w:b/>
          <w:i/>
          <w:sz w:val="24"/>
          <w:szCs w:val="24"/>
        </w:rPr>
        <w:sym w:font="Wingdings" w:char="F06F"/>
      </w:r>
      <w:r w:rsidRPr="004A5546">
        <w:rPr>
          <w:rFonts w:eastAsia="Times New Roman"/>
          <w:b/>
          <w:i/>
          <w:sz w:val="24"/>
          <w:szCs w:val="24"/>
          <w:lang w:val="fr-FR"/>
        </w:rPr>
        <w:tab/>
        <w:t xml:space="preserve">    NU</w:t>
      </w:r>
      <w:r w:rsidRPr="00894BCB">
        <w:rPr>
          <w:rFonts w:eastAsia="Times New Roman"/>
          <w:b/>
          <w:i/>
          <w:sz w:val="24"/>
          <w:szCs w:val="24"/>
        </w:rPr>
        <w:sym w:font="Wingdings" w:char="F06F"/>
      </w:r>
      <w:r w:rsidRPr="004A5546">
        <w:rPr>
          <w:rFonts w:eastAsia="Times New Roman"/>
          <w:b/>
          <w:i/>
          <w:sz w:val="24"/>
          <w:szCs w:val="24"/>
          <w:lang w:val="fr-FR"/>
        </w:rPr>
        <w:t xml:space="preserve">         </w:t>
      </w:r>
      <w:r w:rsidRPr="004A5546">
        <w:rPr>
          <w:rFonts w:eastAsia="Times New Roman"/>
          <w:b/>
          <w:i/>
          <w:color w:val="000000"/>
          <w:sz w:val="24"/>
          <w:szCs w:val="24"/>
          <w:lang w:val="fr-FR"/>
        </w:rPr>
        <w:t>NU ESTE CAZUL</w:t>
      </w:r>
      <w:r w:rsidRPr="00894BCB">
        <w:rPr>
          <w:b/>
          <w:i/>
          <w:color w:val="000000"/>
        </w:rPr>
        <w:sym w:font="Wingdings" w:char="F06F"/>
      </w:r>
    </w:p>
    <w:p w:rsidR="004A5546" w:rsidRPr="00812A6F" w:rsidRDefault="004A5546" w:rsidP="004A5546">
      <w:pPr>
        <w:contextualSpacing/>
        <w:jc w:val="both"/>
        <w:rPr>
          <w:i/>
          <w:lang w:val="fr-FR"/>
        </w:rPr>
      </w:pPr>
    </w:p>
    <w:p w:rsidR="004A5546" w:rsidRPr="00812A6F" w:rsidRDefault="004A5546" w:rsidP="004A5546">
      <w:pPr>
        <w:contextualSpacing/>
        <w:jc w:val="both"/>
        <w:rPr>
          <w:b/>
          <w:u w:val="single"/>
          <w:lang w:val="fr-FR"/>
        </w:rPr>
      </w:pPr>
      <w:r w:rsidRPr="00812A6F">
        <w:rPr>
          <w:i/>
          <w:lang w:val="fr-FR"/>
        </w:rPr>
        <w:t xml:space="preserve"> </w:t>
      </w:r>
      <w:r w:rsidRPr="00812A6F">
        <w:rPr>
          <w:b/>
          <w:u w:val="single"/>
          <w:lang w:val="fr-FR"/>
        </w:rPr>
        <w:t>Concluzia verificării:</w:t>
      </w:r>
    </w:p>
    <w:p w:rsidR="004A5546" w:rsidRPr="00812A6F" w:rsidRDefault="004A5546" w:rsidP="004A5546">
      <w:pPr>
        <w:contextualSpacing/>
        <w:jc w:val="both"/>
        <w:rPr>
          <w:lang w:val="fr-FR"/>
        </w:rPr>
      </w:pPr>
      <w:r w:rsidRPr="00812A6F">
        <w:rPr>
          <w:lang w:val="fr-FR"/>
        </w:rPr>
        <w:t>Cererea de finanţare este :</w:t>
      </w:r>
    </w:p>
    <w:p w:rsidR="004A5546" w:rsidRPr="00812A6F" w:rsidRDefault="004A5546" w:rsidP="004A5546">
      <w:pPr>
        <w:contextualSpacing/>
        <w:jc w:val="both"/>
        <w:rPr>
          <w:lang w:val="fr-FR"/>
        </w:rPr>
      </w:pPr>
      <w:r w:rsidRPr="00E63C0C">
        <w:sym w:font="Symbol" w:char="F0FF"/>
      </w:r>
      <w:r w:rsidRPr="00812A6F">
        <w:rPr>
          <w:lang w:val="fr-FR"/>
        </w:rPr>
        <w:t xml:space="preserve"> CONFORMĂ                                    </w:t>
      </w:r>
    </w:p>
    <w:p w:rsidR="004A5546" w:rsidRPr="00812A6F" w:rsidRDefault="004A5546" w:rsidP="004A5546">
      <w:pPr>
        <w:contextualSpacing/>
        <w:jc w:val="both"/>
        <w:rPr>
          <w:lang w:val="fr-FR"/>
        </w:rPr>
      </w:pPr>
      <w:r w:rsidRPr="00E63C0C">
        <w:sym w:font="Symbol" w:char="F0FF"/>
      </w:r>
      <w:r w:rsidRPr="00812A6F">
        <w:rPr>
          <w:lang w:val="fr-FR"/>
        </w:rPr>
        <w:t xml:space="preserve"> NECONFORMĂ</w:t>
      </w:r>
    </w:p>
    <w:p w:rsidR="004A5546" w:rsidRPr="00812A6F" w:rsidRDefault="004A5546" w:rsidP="004A5546">
      <w:pPr>
        <w:rPr>
          <w:lang w:val="fr-FR"/>
        </w:rPr>
      </w:pPr>
    </w:p>
    <w:p w:rsidR="004A5546" w:rsidRPr="007810B0" w:rsidRDefault="004A5546" w:rsidP="004A5546">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Aprobat de: MANAGER GAL MMTMM</w:t>
      </w:r>
    </w:p>
    <w:p w:rsidR="004A5546" w:rsidRPr="007810B0" w:rsidRDefault="004A5546" w:rsidP="004A5546">
      <w:pPr>
        <w:pBdr>
          <w:top w:val="double" w:sz="4" w:space="1" w:color="auto"/>
          <w:left w:val="double" w:sz="4" w:space="4" w:color="auto"/>
          <w:bottom w:val="double" w:sz="4" w:space="1" w:color="auto"/>
          <w:right w:val="double" w:sz="4" w:space="4" w:color="auto"/>
        </w:pBdr>
        <w:rPr>
          <w:rFonts w:ascii="Arial" w:hAnsi="Arial" w:cs="Arial"/>
          <w:bCs/>
          <w:i/>
          <w:lang w:val="pt-BR"/>
        </w:rPr>
      </w:pPr>
      <w:r w:rsidRPr="007810B0">
        <w:rPr>
          <w:rFonts w:ascii="Arial" w:hAnsi="Arial" w:cs="Arial"/>
          <w:bCs/>
          <w:i/>
          <w:lang w:val="pt-BR"/>
        </w:rPr>
        <w:t>Nume/Prenume …………</w:t>
      </w:r>
      <w:r w:rsidR="008610E0">
        <w:rPr>
          <w:rFonts w:ascii="Arial" w:hAnsi="Arial" w:cs="Arial"/>
          <w:bCs/>
          <w:i/>
          <w:lang w:val="pt-BR"/>
        </w:rPr>
        <w:t>.............</w:t>
      </w:r>
      <w:r w:rsidRPr="007810B0">
        <w:rPr>
          <w:rFonts w:ascii="Arial" w:hAnsi="Arial" w:cs="Arial"/>
          <w:bCs/>
          <w:i/>
          <w:lang w:val="pt-BR"/>
        </w:rPr>
        <w:t>………… Semnătura şi ştampila</w:t>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Pr="007810B0">
        <w:rPr>
          <w:rFonts w:ascii="Arial" w:hAnsi="Arial" w:cs="Arial"/>
          <w:bCs/>
          <w:i/>
          <w:lang w:val="pt-BR"/>
        </w:rPr>
        <w:t xml:space="preserve">   </w:t>
      </w:r>
      <w:r w:rsidRPr="007810B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t xml:space="preserve">  </w:t>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r>
      <w:r w:rsidR="008610E0">
        <w:rPr>
          <w:rFonts w:ascii="Arial" w:hAnsi="Arial" w:cs="Arial"/>
          <w:bCs/>
          <w:i/>
          <w:lang w:val="pt-BR"/>
        </w:rPr>
        <w:tab/>
        <w:t xml:space="preserve">    </w:t>
      </w:r>
      <w:r w:rsidRPr="007810B0">
        <w:rPr>
          <w:rFonts w:ascii="Arial" w:hAnsi="Arial" w:cs="Arial"/>
          <w:bCs/>
          <w:i/>
          <w:lang w:val="pt-BR"/>
        </w:rPr>
        <w:t>DATA………..</w:t>
      </w:r>
    </w:p>
    <w:p w:rsidR="008610E0" w:rsidRPr="007810B0" w:rsidRDefault="008610E0" w:rsidP="004A5546">
      <w:pPr>
        <w:pBdr>
          <w:top w:val="double" w:sz="4" w:space="1" w:color="auto"/>
          <w:left w:val="double" w:sz="4" w:space="4" w:color="auto"/>
          <w:bottom w:val="double" w:sz="4" w:space="1" w:color="auto"/>
          <w:right w:val="double" w:sz="4" w:space="4" w:color="auto"/>
        </w:pBdr>
        <w:rPr>
          <w:rFonts w:ascii="Arial" w:hAnsi="Arial" w:cs="Arial"/>
          <w:bCs/>
          <w:i/>
          <w:lang w:val="pt-BR"/>
        </w:rPr>
      </w:pPr>
    </w:p>
    <w:p w:rsidR="004A5546" w:rsidRPr="007810B0" w:rsidRDefault="004A5546" w:rsidP="004A5546">
      <w:pPr>
        <w:pBdr>
          <w:top w:val="double" w:sz="4" w:space="1" w:color="auto"/>
          <w:left w:val="double" w:sz="4" w:space="4" w:color="auto"/>
          <w:bottom w:val="double" w:sz="4" w:space="1" w:color="auto"/>
          <w:right w:val="double" w:sz="4" w:space="4" w:color="auto"/>
        </w:pBdr>
        <w:rPr>
          <w:rFonts w:ascii="Arial" w:hAnsi="Arial" w:cs="Arial"/>
          <w:b/>
          <w:lang w:val="it-IT"/>
        </w:rPr>
      </w:pPr>
      <w:r w:rsidRPr="007810B0">
        <w:rPr>
          <w:rFonts w:ascii="Arial" w:hAnsi="Arial" w:cs="Arial"/>
          <w:b/>
          <w:lang w:val="it-IT"/>
        </w:rPr>
        <w:t xml:space="preserve">Verificat: </w:t>
      </w:r>
      <w:r w:rsidRPr="007810B0">
        <w:rPr>
          <w:rFonts w:ascii="Arial" w:hAnsi="Arial" w:cs="Arial"/>
          <w:b/>
          <w:lang w:val="pt-BR"/>
        </w:rPr>
        <w:t>Expert 1 AFSCE GAL MMTMM</w:t>
      </w:r>
    </w:p>
    <w:p w:rsidR="004A5546" w:rsidRPr="007810B0" w:rsidRDefault="004A5546" w:rsidP="004A5546">
      <w:pPr>
        <w:pBdr>
          <w:top w:val="double" w:sz="4" w:space="1" w:color="auto"/>
          <w:left w:val="double" w:sz="4" w:space="4" w:color="auto"/>
          <w:bottom w:val="double" w:sz="4" w:space="1" w:color="auto"/>
          <w:right w:val="double" w:sz="4" w:space="4" w:color="auto"/>
        </w:pBdr>
        <w:rPr>
          <w:rFonts w:ascii="Arial" w:hAnsi="Arial" w:cs="Arial"/>
          <w:bCs/>
          <w:i/>
          <w:lang w:val="it-IT"/>
        </w:rPr>
      </w:pPr>
      <w:r w:rsidRPr="007810B0">
        <w:rPr>
          <w:rFonts w:ascii="Arial" w:hAnsi="Arial" w:cs="Arial"/>
          <w:bCs/>
          <w:i/>
          <w:lang w:val="it-IT"/>
        </w:rPr>
        <w:t>Nume/Prenume ………………</w:t>
      </w:r>
      <w:r w:rsidR="008610E0">
        <w:rPr>
          <w:rFonts w:ascii="Arial" w:hAnsi="Arial" w:cs="Arial"/>
          <w:bCs/>
          <w:i/>
          <w:lang w:val="it-IT"/>
        </w:rPr>
        <w:t>..............</w:t>
      </w:r>
      <w:r w:rsidRPr="007810B0">
        <w:rPr>
          <w:rFonts w:ascii="Arial" w:hAnsi="Arial" w:cs="Arial"/>
          <w:bCs/>
          <w:i/>
          <w:lang w:val="it-IT"/>
        </w:rPr>
        <w:t>…… Semnătura</w:t>
      </w:r>
      <w:r w:rsidRPr="007810B0">
        <w:rPr>
          <w:rFonts w:ascii="Arial" w:hAnsi="Arial" w:cs="Arial"/>
          <w:bCs/>
          <w:i/>
          <w:lang w:val="it-IT"/>
        </w:rPr>
        <w:tab/>
      </w:r>
      <w:r w:rsidRPr="007810B0">
        <w:rPr>
          <w:rFonts w:ascii="Arial" w:hAnsi="Arial" w:cs="Arial"/>
          <w:bCs/>
          <w:i/>
          <w:lang w:val="it-IT"/>
        </w:rPr>
        <w:tab/>
      </w:r>
      <w:r w:rsidR="008610E0">
        <w:rPr>
          <w:rFonts w:ascii="Arial" w:hAnsi="Arial" w:cs="Arial"/>
          <w:bCs/>
          <w:i/>
          <w:lang w:val="it-IT"/>
        </w:rPr>
        <w:tab/>
      </w:r>
      <w:r w:rsidR="008610E0">
        <w:rPr>
          <w:rFonts w:ascii="Arial" w:hAnsi="Arial" w:cs="Arial"/>
          <w:bCs/>
          <w:i/>
          <w:lang w:val="it-IT"/>
        </w:rPr>
        <w:tab/>
      </w:r>
      <w:r w:rsidR="008610E0">
        <w:rPr>
          <w:rFonts w:ascii="Arial" w:hAnsi="Arial" w:cs="Arial"/>
          <w:bCs/>
          <w:i/>
          <w:lang w:val="it-IT"/>
        </w:rPr>
        <w:tab/>
        <w:t xml:space="preserve">                          </w:t>
      </w:r>
      <w:r w:rsidRPr="007810B0">
        <w:rPr>
          <w:rFonts w:ascii="Arial" w:hAnsi="Arial" w:cs="Arial"/>
          <w:bCs/>
          <w:i/>
          <w:lang w:val="it-IT"/>
        </w:rPr>
        <w:t>DATA………..</w:t>
      </w:r>
    </w:p>
    <w:p w:rsidR="004A5546" w:rsidRPr="007810B0" w:rsidRDefault="004A5546" w:rsidP="004A5546">
      <w:pPr>
        <w:pBdr>
          <w:top w:val="double" w:sz="4" w:space="1" w:color="auto"/>
          <w:left w:val="double" w:sz="4" w:space="4" w:color="auto"/>
          <w:bottom w:val="double" w:sz="4" w:space="1" w:color="auto"/>
          <w:right w:val="double" w:sz="4" w:space="4" w:color="auto"/>
        </w:pBdr>
        <w:rPr>
          <w:rFonts w:ascii="Arial" w:hAnsi="Arial" w:cs="Arial"/>
          <w:bCs/>
          <w:i/>
          <w:lang w:val="it-IT"/>
        </w:rPr>
      </w:pPr>
    </w:p>
    <w:p w:rsidR="004A5546" w:rsidRPr="007810B0" w:rsidRDefault="004A5546" w:rsidP="004A5546">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Întocmit de: Expert 2 AFSCE GAL MMTMM</w:t>
      </w:r>
    </w:p>
    <w:p w:rsidR="004A5546" w:rsidRPr="007810B0" w:rsidRDefault="004A5546" w:rsidP="004A5546">
      <w:pPr>
        <w:pBdr>
          <w:top w:val="double" w:sz="4" w:space="1" w:color="auto"/>
          <w:left w:val="double" w:sz="4" w:space="4" w:color="auto"/>
          <w:bottom w:val="double" w:sz="4" w:space="1" w:color="auto"/>
          <w:right w:val="double" w:sz="4" w:space="4" w:color="auto"/>
        </w:pBdr>
        <w:rPr>
          <w:rFonts w:ascii="Arial" w:hAnsi="Arial" w:cs="Arial"/>
          <w:bCs/>
          <w:i/>
          <w:lang w:val="fr-FR"/>
        </w:rPr>
      </w:pPr>
      <w:r w:rsidRPr="007810B0">
        <w:rPr>
          <w:rFonts w:ascii="Arial" w:hAnsi="Arial" w:cs="Arial"/>
          <w:bCs/>
          <w:i/>
          <w:lang w:val="fr-FR"/>
        </w:rPr>
        <w:t>Nume/Prenume ………………</w:t>
      </w:r>
      <w:r w:rsidR="008610E0">
        <w:rPr>
          <w:rFonts w:ascii="Arial" w:hAnsi="Arial" w:cs="Arial"/>
          <w:bCs/>
          <w:i/>
          <w:lang w:val="fr-FR"/>
        </w:rPr>
        <w:t>…………</w:t>
      </w:r>
      <w:r w:rsidRPr="007810B0">
        <w:rPr>
          <w:rFonts w:ascii="Arial" w:hAnsi="Arial" w:cs="Arial"/>
          <w:bCs/>
          <w:i/>
          <w:lang w:val="fr-FR"/>
        </w:rPr>
        <w:t>…… Semnătura</w:t>
      </w:r>
      <w:r w:rsidRPr="007810B0">
        <w:rPr>
          <w:rFonts w:ascii="Arial" w:hAnsi="Arial" w:cs="Arial"/>
          <w:bCs/>
          <w:i/>
          <w:lang w:val="fr-FR"/>
        </w:rPr>
        <w:tab/>
        <w:t xml:space="preserve">  </w:t>
      </w:r>
      <w:r w:rsidR="008610E0">
        <w:rPr>
          <w:rFonts w:ascii="Arial" w:hAnsi="Arial" w:cs="Arial"/>
          <w:bCs/>
          <w:i/>
          <w:lang w:val="fr-FR"/>
        </w:rPr>
        <w:t xml:space="preserve">                       </w:t>
      </w:r>
      <w:r w:rsidRPr="007810B0">
        <w:rPr>
          <w:rFonts w:ascii="Arial" w:hAnsi="Arial" w:cs="Arial"/>
          <w:bCs/>
          <w:i/>
          <w:lang w:val="fr-FR"/>
        </w:rPr>
        <w:t xml:space="preserve"> </w:t>
      </w:r>
      <w:r w:rsidRPr="007810B0">
        <w:rPr>
          <w:rFonts w:ascii="Arial" w:hAnsi="Arial" w:cs="Arial"/>
          <w:bCs/>
          <w:i/>
          <w:lang w:val="fr-FR"/>
        </w:rPr>
        <w:tab/>
        <w:t>DATA………..</w:t>
      </w:r>
    </w:p>
    <w:p w:rsidR="004A5546" w:rsidRPr="007810B0" w:rsidRDefault="004A5546" w:rsidP="004A5546">
      <w:pPr>
        <w:pBdr>
          <w:top w:val="double" w:sz="4" w:space="1" w:color="auto"/>
          <w:left w:val="double" w:sz="4" w:space="4" w:color="auto"/>
          <w:bottom w:val="double" w:sz="4" w:space="1" w:color="auto"/>
          <w:right w:val="double" w:sz="4" w:space="4" w:color="auto"/>
        </w:pBdr>
        <w:rPr>
          <w:rFonts w:ascii="Arial" w:hAnsi="Arial" w:cs="Arial"/>
          <w:bCs/>
          <w:i/>
          <w:lang w:val="fr-FR"/>
        </w:rPr>
      </w:pPr>
    </w:p>
    <w:p w:rsidR="004A5546" w:rsidRPr="007810B0" w:rsidRDefault="004A5546" w:rsidP="004A5546">
      <w:pPr>
        <w:pBdr>
          <w:top w:val="double" w:sz="4" w:space="1" w:color="auto"/>
          <w:left w:val="double" w:sz="4" w:space="4" w:color="auto"/>
          <w:bottom w:val="double" w:sz="4" w:space="1" w:color="auto"/>
          <w:right w:val="double" w:sz="4" w:space="4" w:color="auto"/>
        </w:pBdr>
        <w:rPr>
          <w:rFonts w:ascii="Arial" w:hAnsi="Arial" w:cs="Arial"/>
          <w:bCs/>
          <w:i/>
          <w:lang w:val="fr-FR"/>
        </w:rPr>
      </w:pPr>
      <w:r w:rsidRPr="007810B0">
        <w:rPr>
          <w:rFonts w:ascii="Arial" w:hAnsi="Arial" w:cs="Arial"/>
          <w:bCs/>
          <w:i/>
          <w:lang w:val="fr-FR"/>
        </w:rPr>
        <w:t>Luat la cunoştinţă,</w:t>
      </w:r>
    </w:p>
    <w:p w:rsidR="004A5546" w:rsidRPr="007810B0" w:rsidRDefault="004A5546" w:rsidP="004A5546">
      <w:pPr>
        <w:pBdr>
          <w:top w:val="double" w:sz="4" w:space="1" w:color="auto"/>
          <w:left w:val="double" w:sz="4" w:space="4" w:color="auto"/>
          <w:bottom w:val="double" w:sz="4" w:space="1" w:color="auto"/>
          <w:right w:val="double" w:sz="4" w:space="4" w:color="auto"/>
        </w:pBdr>
        <w:rPr>
          <w:rFonts w:ascii="Arial" w:hAnsi="Arial" w:cs="Arial"/>
          <w:b/>
          <w:i/>
          <w:lang w:val="fr-FR"/>
        </w:rPr>
      </w:pPr>
      <w:r w:rsidRPr="007810B0">
        <w:rPr>
          <w:rFonts w:ascii="Arial" w:hAnsi="Arial" w:cs="Arial"/>
          <w:b/>
          <w:lang w:val="fr-FR"/>
        </w:rPr>
        <w:t>Reprezentant legal</w:t>
      </w:r>
    </w:p>
    <w:p w:rsidR="004A5546" w:rsidRPr="007810B0" w:rsidRDefault="004A5546" w:rsidP="004A5546">
      <w:pPr>
        <w:pBdr>
          <w:top w:val="double" w:sz="4" w:space="1" w:color="auto"/>
          <w:left w:val="double" w:sz="4" w:space="4" w:color="auto"/>
          <w:bottom w:val="double" w:sz="4" w:space="1" w:color="auto"/>
          <w:right w:val="double" w:sz="4" w:space="4" w:color="auto"/>
        </w:pBdr>
        <w:rPr>
          <w:rFonts w:ascii="Arial" w:hAnsi="Arial" w:cs="Arial"/>
          <w:lang w:val="ro-RO"/>
        </w:rPr>
      </w:pPr>
      <w:r w:rsidRPr="007810B0">
        <w:rPr>
          <w:rFonts w:ascii="Arial" w:hAnsi="Arial" w:cs="Arial"/>
          <w:bCs/>
          <w:i/>
          <w:lang w:val="fr-FR"/>
        </w:rPr>
        <w:t>Nume/Prenume ……………………Semnătura……….. DATA……….</w:t>
      </w:r>
    </w:p>
    <w:p w:rsidR="00610FB3" w:rsidRDefault="004A5546" w:rsidP="004A5546">
      <w:pPr>
        <w:overflowPunct w:val="0"/>
        <w:autoSpaceDE w:val="0"/>
        <w:autoSpaceDN w:val="0"/>
        <w:adjustRightInd w:val="0"/>
        <w:spacing w:after="0" w:line="240" w:lineRule="auto"/>
        <w:textAlignment w:val="baseline"/>
        <w:rPr>
          <w:rFonts w:ascii="Trebuchet MS" w:eastAsia="Times New Roman" w:hAnsi="Trebuchet MS" w:cs="Calibri"/>
          <w:b/>
          <w:lang w:val="ro-RO"/>
        </w:rPr>
      </w:pPr>
      <w:r w:rsidRPr="007810B0">
        <w:rPr>
          <w:rFonts w:ascii="Arial" w:hAnsi="Arial" w:cs="Arial"/>
          <w:b/>
          <w:lang w:val="ro-RO"/>
        </w:rPr>
        <w:br w:type="page"/>
      </w:r>
      <w:r w:rsidR="00F608F1">
        <w:rPr>
          <w:rFonts w:ascii="Trebuchet MS" w:eastAsia="Times New Roman" w:hAnsi="Trebuchet MS" w:cs="Calibri"/>
          <w:b/>
          <w:lang w:val="ro-RO"/>
        </w:rPr>
        <w:lastRenderedPageBreak/>
        <w:t>B</w:t>
      </w:r>
      <w:r w:rsidR="00610FB3" w:rsidRPr="003456F3">
        <w:rPr>
          <w:rFonts w:ascii="Trebuchet MS" w:eastAsia="Times New Roman" w:hAnsi="Trebuchet MS" w:cs="Calibri"/>
          <w:b/>
          <w:lang w:val="ro-RO"/>
        </w:rPr>
        <w:t>.VERIFICAREA CRITERIILOR DE ELIGIBILITATE A PROIECTULUI</w:t>
      </w:r>
    </w:p>
    <w:p w:rsidR="00A22B06" w:rsidRPr="002E0C38" w:rsidRDefault="00A22B06" w:rsidP="00A22B06">
      <w:pPr>
        <w:overflowPunct w:val="0"/>
        <w:autoSpaceDE w:val="0"/>
        <w:autoSpaceDN w:val="0"/>
        <w:adjustRightInd w:val="0"/>
        <w:spacing w:after="0" w:line="240" w:lineRule="auto"/>
        <w:textAlignment w:val="baseline"/>
        <w:rPr>
          <w:rFonts w:eastAsia="Times New Roman" w:cs="Calibri"/>
          <w:b/>
          <w:bCs/>
          <w:i/>
          <w:sz w:val="24"/>
          <w:szCs w:val="24"/>
          <w:lang w:eastAsia="fr-FR"/>
        </w:rPr>
      </w:pPr>
    </w:p>
    <w:tbl>
      <w:tblPr>
        <w:tblW w:w="10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gridCol w:w="17"/>
        <w:gridCol w:w="18"/>
        <w:gridCol w:w="12"/>
        <w:gridCol w:w="23"/>
        <w:gridCol w:w="360"/>
        <w:gridCol w:w="21"/>
        <w:gridCol w:w="20"/>
        <w:gridCol w:w="24"/>
        <w:gridCol w:w="388"/>
        <w:gridCol w:w="31"/>
        <w:gridCol w:w="32"/>
        <w:gridCol w:w="567"/>
      </w:tblGrid>
      <w:tr w:rsidR="00E20697" w:rsidRPr="00412201" w:rsidTr="00742DCD">
        <w:trPr>
          <w:trHeight w:val="587"/>
        </w:trPr>
        <w:tc>
          <w:tcPr>
            <w:tcW w:w="8942" w:type="dxa"/>
            <w:gridSpan w:val="2"/>
            <w:vMerge w:val="restart"/>
            <w:tcBorders>
              <w:top w:val="single" w:sz="12" w:space="0" w:color="auto"/>
              <w:left w:val="single" w:sz="12" w:space="0" w:color="auto"/>
              <w:bottom w:val="single" w:sz="6" w:space="0" w:color="auto"/>
              <w:right w:val="single" w:sz="6" w:space="0" w:color="auto"/>
            </w:tcBorders>
            <w:shd w:val="clear" w:color="auto" w:fill="BFBFBF"/>
            <w:vAlign w:val="center"/>
          </w:tcPr>
          <w:p w:rsidR="00E20697" w:rsidRPr="00412201" w:rsidRDefault="00E20697" w:rsidP="00742DCD">
            <w:pPr>
              <w:overflowPunct w:val="0"/>
              <w:autoSpaceDE w:val="0"/>
              <w:autoSpaceDN w:val="0"/>
              <w:adjustRightInd w:val="0"/>
              <w:spacing w:after="0" w:line="240" w:lineRule="auto"/>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1. Verificarea eligibilității solicitantului</w:t>
            </w:r>
          </w:p>
        </w:tc>
        <w:tc>
          <w:tcPr>
            <w:tcW w:w="1496" w:type="dxa"/>
            <w:gridSpan w:val="11"/>
            <w:tcBorders>
              <w:top w:val="single" w:sz="12" w:space="0" w:color="auto"/>
              <w:left w:val="single" w:sz="6" w:space="0" w:color="auto"/>
              <w:bottom w:val="single" w:sz="6" w:space="0" w:color="auto"/>
              <w:right w:val="single" w:sz="12" w:space="0" w:color="auto"/>
            </w:tcBorders>
            <w:vAlign w:val="center"/>
          </w:tcPr>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Rezultat verificare</w:t>
            </w:r>
          </w:p>
        </w:tc>
      </w:tr>
      <w:tr w:rsidR="00E20697" w:rsidRPr="00412201" w:rsidTr="00742DCD">
        <w:tc>
          <w:tcPr>
            <w:tcW w:w="8942" w:type="dxa"/>
            <w:gridSpan w:val="2"/>
            <w:vMerge/>
            <w:tcBorders>
              <w:top w:val="single" w:sz="6" w:space="0" w:color="auto"/>
              <w:left w:val="single" w:sz="12" w:space="0" w:color="auto"/>
              <w:bottom w:val="single" w:sz="6" w:space="0" w:color="auto"/>
              <w:right w:val="single" w:sz="6" w:space="0" w:color="auto"/>
            </w:tcBorders>
            <w:shd w:val="clear" w:color="auto" w:fill="BFBFBF"/>
          </w:tcPr>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Cs/>
                <w:noProof/>
                <w:sz w:val="24"/>
                <w:szCs w:val="24"/>
                <w:u w:val="single"/>
                <w:lang w:eastAsia="fr-FR"/>
              </w:rPr>
            </w:pPr>
          </w:p>
        </w:tc>
        <w:tc>
          <w:tcPr>
            <w:tcW w:w="434" w:type="dxa"/>
            <w:gridSpan w:val="5"/>
            <w:tcBorders>
              <w:top w:val="single" w:sz="6" w:space="0" w:color="auto"/>
              <w:left w:val="single" w:sz="6" w:space="0" w:color="auto"/>
              <w:bottom w:val="single" w:sz="6" w:space="0" w:color="auto"/>
              <w:right w:val="single" w:sz="6"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4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630"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E20697" w:rsidRPr="00412201" w:rsidRDefault="00E20697" w:rsidP="00742DCD">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412201">
              <w:rPr>
                <w:rFonts w:eastAsia="Times New Roman" w:cs="Calibri"/>
                <w:b/>
                <w:bCs/>
                <w:noProof/>
                <w:spacing w:val="-20"/>
                <w:sz w:val="24"/>
                <w:szCs w:val="24"/>
                <w:lang w:eastAsia="fr-FR"/>
              </w:rPr>
              <w:t>NU ESTE CAZUL</w:t>
            </w:r>
          </w:p>
        </w:tc>
      </w:tr>
      <w:tr w:rsidR="00E20697" w:rsidRPr="00412201" w:rsidTr="00742DCD">
        <w:trPr>
          <w:trHeight w:val="247"/>
        </w:trPr>
        <w:tc>
          <w:tcPr>
            <w:tcW w:w="8942" w:type="dxa"/>
            <w:gridSpan w:val="2"/>
            <w:tcBorders>
              <w:top w:val="single" w:sz="6" w:space="0" w:color="auto"/>
              <w:left w:val="single" w:sz="12" w:space="0" w:color="auto"/>
              <w:bottom w:val="single" w:sz="6" w:space="0" w:color="auto"/>
              <w:right w:val="single" w:sz="6" w:space="0" w:color="auto"/>
            </w:tcBorders>
            <w:shd w:val="clear" w:color="auto" w:fill="auto"/>
          </w:tcPr>
          <w:p w:rsidR="00E20697" w:rsidRPr="00A22B06" w:rsidRDefault="00E20697" w:rsidP="00742DCD">
            <w:pPr>
              <w:overflowPunct w:val="0"/>
              <w:autoSpaceDE w:val="0"/>
              <w:autoSpaceDN w:val="0"/>
              <w:adjustRightInd w:val="0"/>
              <w:spacing w:after="0" w:line="240" w:lineRule="auto"/>
              <w:textAlignment w:val="baseline"/>
              <w:rPr>
                <w:rFonts w:cs="Calibri"/>
                <w:noProof/>
                <w:sz w:val="24"/>
                <w:szCs w:val="24"/>
                <w:lang w:val="fr-FR"/>
              </w:rPr>
            </w:pPr>
            <w:r w:rsidRPr="00A22B06">
              <w:rPr>
                <w:rFonts w:eastAsia="Times New Roman" w:cs="Calibri"/>
                <w:b/>
                <w:bCs/>
                <w:noProof/>
                <w:sz w:val="24"/>
                <w:szCs w:val="24"/>
                <w:lang w:val="fr-FR" w:eastAsia="fr-FR"/>
              </w:rPr>
              <w:t>1.</w:t>
            </w:r>
            <w:r w:rsidRPr="00A22B06">
              <w:rPr>
                <w:rFonts w:eastAsia="Times New Roman" w:cs="Calibri"/>
                <w:bCs/>
                <w:noProof/>
                <w:sz w:val="24"/>
                <w:szCs w:val="24"/>
                <w:lang w:val="fr-FR" w:eastAsia="fr-FR"/>
              </w:rPr>
              <w:t xml:space="preserve"> </w:t>
            </w:r>
            <w:r w:rsidRPr="00A22B06">
              <w:rPr>
                <w:rFonts w:cs="Calibri"/>
                <w:noProof/>
                <w:sz w:val="24"/>
                <w:szCs w:val="24"/>
                <w:lang w:val="fr-FR"/>
              </w:rPr>
              <w:t>Proiectul se află în sistem (solicitantul a mai depus acelaşi proiect în cadrul altei măsuri din PNDR)?</w:t>
            </w:r>
          </w:p>
          <w:p w:rsidR="00E20697" w:rsidRPr="00A22B06" w:rsidRDefault="00E20697" w:rsidP="00742DCD">
            <w:pPr>
              <w:overflowPunct w:val="0"/>
              <w:autoSpaceDE w:val="0"/>
              <w:autoSpaceDN w:val="0"/>
              <w:adjustRightInd w:val="0"/>
              <w:spacing w:after="0" w:line="240" w:lineRule="auto"/>
              <w:textAlignment w:val="baseline"/>
              <w:rPr>
                <w:rFonts w:eastAsia="Times New Roman" w:cs="Calibri"/>
                <w:b/>
                <w:bCs/>
                <w:i/>
                <w:noProof/>
                <w:sz w:val="24"/>
                <w:szCs w:val="24"/>
                <w:lang w:val="fr-FR" w:eastAsia="fr-FR"/>
              </w:rPr>
            </w:pPr>
            <w:r w:rsidRPr="00A22B06">
              <w:rPr>
                <w:rFonts w:cs="Calibri"/>
                <w:b/>
                <w:i/>
                <w:noProof/>
                <w:sz w:val="24"/>
                <w:szCs w:val="24"/>
                <w:lang w:val="fr-FR"/>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434" w:type="dxa"/>
            <w:gridSpan w:val="5"/>
            <w:tcBorders>
              <w:top w:val="single" w:sz="6" w:space="0" w:color="auto"/>
              <w:left w:val="single" w:sz="6" w:space="0" w:color="auto"/>
              <w:bottom w:val="single" w:sz="6" w:space="0" w:color="auto"/>
              <w:right w:val="single" w:sz="6"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630" w:type="dxa"/>
            <w:gridSpan w:val="3"/>
            <w:tcBorders>
              <w:top w:val="single" w:sz="6" w:space="0" w:color="auto"/>
              <w:left w:val="single" w:sz="6" w:space="0" w:color="auto"/>
              <w:bottom w:val="single" w:sz="6" w:space="0" w:color="auto"/>
              <w:right w:val="single" w:sz="12" w:space="0" w:color="auto"/>
            </w:tcBorders>
            <w:shd w:val="clear" w:color="auto" w:fill="808080"/>
            <w:vAlign w:val="center"/>
          </w:tcPr>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20697" w:rsidRPr="00412201" w:rsidTr="00742DCD">
        <w:tc>
          <w:tcPr>
            <w:tcW w:w="8942" w:type="dxa"/>
            <w:gridSpan w:val="2"/>
            <w:tcBorders>
              <w:top w:val="single" w:sz="6" w:space="0" w:color="auto"/>
              <w:left w:val="single" w:sz="12" w:space="0" w:color="auto"/>
              <w:bottom w:val="single" w:sz="6" w:space="0" w:color="auto"/>
              <w:right w:val="single" w:sz="6" w:space="0" w:color="auto"/>
            </w:tcBorders>
            <w:shd w:val="clear" w:color="auto" w:fill="auto"/>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noProof/>
                <w:sz w:val="24"/>
                <w:szCs w:val="24"/>
                <w:highlight w:val="yellow"/>
                <w:lang w:eastAsia="fr-FR"/>
              </w:rPr>
            </w:pPr>
            <w:r w:rsidRPr="00412201">
              <w:rPr>
                <w:rFonts w:eastAsia="Times New Roman" w:cs="Calibri"/>
                <w:b/>
                <w:bCs/>
                <w:noProof/>
                <w:sz w:val="24"/>
                <w:szCs w:val="24"/>
                <w:lang w:eastAsia="fr-FR"/>
              </w:rPr>
              <w:t>2.</w:t>
            </w:r>
            <w:r w:rsidRPr="00412201">
              <w:rPr>
                <w:rFonts w:eastAsia="Times New Roman" w:cs="Calibri"/>
                <w:bCs/>
                <w:noProof/>
                <w:sz w:val="24"/>
                <w:szCs w:val="24"/>
                <w:lang w:eastAsia="fr-FR"/>
              </w:rPr>
              <w:t xml:space="preserve"> </w:t>
            </w:r>
            <w:r w:rsidRPr="00412201">
              <w:rPr>
                <w:rFonts w:cs="Calibri"/>
                <w:noProof/>
                <w:sz w:val="24"/>
                <w:szCs w:val="24"/>
                <w:lang w:eastAsia="ro-RO"/>
              </w:rPr>
              <w:t>Solicitantul s-a angajat să respecte prevederile art. 6 lit. a,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434" w:type="dxa"/>
            <w:gridSpan w:val="5"/>
            <w:tcBorders>
              <w:top w:val="single" w:sz="6" w:space="0" w:color="auto"/>
              <w:left w:val="single" w:sz="6" w:space="0" w:color="auto"/>
              <w:bottom w:val="single" w:sz="6" w:space="0" w:color="auto"/>
              <w:right w:val="single" w:sz="6"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630" w:type="dxa"/>
            <w:gridSpan w:val="3"/>
            <w:tcBorders>
              <w:top w:val="single" w:sz="6" w:space="0" w:color="auto"/>
              <w:left w:val="single" w:sz="6" w:space="0" w:color="auto"/>
              <w:bottom w:val="single" w:sz="6" w:space="0" w:color="auto"/>
              <w:right w:val="single" w:sz="12" w:space="0" w:color="auto"/>
            </w:tcBorders>
            <w:shd w:val="clear" w:color="auto" w:fill="808080"/>
            <w:vAlign w:val="center"/>
          </w:tcPr>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20697" w:rsidRPr="00412201" w:rsidTr="00742DCD">
        <w:trPr>
          <w:trHeight w:val="530"/>
        </w:trPr>
        <w:tc>
          <w:tcPr>
            <w:tcW w:w="8942" w:type="dxa"/>
            <w:gridSpan w:val="2"/>
            <w:tcBorders>
              <w:top w:val="single" w:sz="6" w:space="0" w:color="auto"/>
              <w:left w:val="single" w:sz="12" w:space="0" w:color="auto"/>
              <w:bottom w:val="single" w:sz="6" w:space="0" w:color="auto"/>
              <w:right w:val="single" w:sz="6" w:space="0" w:color="auto"/>
            </w:tcBorders>
            <w:shd w:val="clear" w:color="auto" w:fill="auto"/>
          </w:tcPr>
          <w:p w:rsidR="00E20697" w:rsidRPr="00412201" w:rsidRDefault="00E20697" w:rsidP="00742DCD">
            <w:pPr>
              <w:overflowPunct w:val="0"/>
              <w:autoSpaceDE w:val="0"/>
              <w:autoSpaceDN w:val="0"/>
              <w:adjustRightInd w:val="0"/>
              <w:spacing w:after="0" w:line="240" w:lineRule="auto"/>
              <w:jc w:val="both"/>
              <w:textAlignment w:val="baseline"/>
              <w:rPr>
                <w:rFonts w:cs="Calibri"/>
                <w:noProof/>
                <w:sz w:val="24"/>
                <w:szCs w:val="24"/>
                <w:lang w:eastAsia="ro-RO"/>
              </w:rPr>
            </w:pPr>
            <w:r w:rsidRPr="00412201">
              <w:rPr>
                <w:rFonts w:cs="Calibri"/>
                <w:b/>
                <w:noProof/>
                <w:sz w:val="24"/>
                <w:szCs w:val="24"/>
                <w:lang w:eastAsia="ro-RO"/>
              </w:rPr>
              <w:t>3.</w:t>
            </w:r>
            <w:r w:rsidRPr="00412201">
              <w:rPr>
                <w:rFonts w:cs="Calibri"/>
                <w:noProof/>
                <w:sz w:val="24"/>
                <w:szCs w:val="24"/>
                <w:lang w:eastAsia="ro-RO"/>
              </w:rPr>
              <w:t xml:space="preserve"> Solicitantul s-a angajat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completarile ulterioare?</w:t>
            </w:r>
          </w:p>
          <w:p w:rsidR="00E20697" w:rsidRPr="00412201" w:rsidRDefault="00E20697" w:rsidP="00742DCD">
            <w:pPr>
              <w:overflowPunct w:val="0"/>
              <w:autoSpaceDE w:val="0"/>
              <w:autoSpaceDN w:val="0"/>
              <w:adjustRightInd w:val="0"/>
              <w:spacing w:after="0" w:line="240" w:lineRule="auto"/>
              <w:jc w:val="both"/>
              <w:textAlignment w:val="baseline"/>
              <w:rPr>
                <w:rFonts w:eastAsia="Times New Roman" w:cs="Calibri"/>
                <w:b/>
                <w:bCs/>
                <w:i/>
                <w:noProof/>
                <w:sz w:val="24"/>
                <w:szCs w:val="24"/>
                <w:lang w:eastAsia="fr-FR"/>
              </w:rPr>
            </w:pPr>
            <w:r w:rsidRPr="00412201">
              <w:rPr>
                <w:rFonts w:cs="Calibri"/>
                <w:b/>
                <w:bCs/>
                <w:i/>
                <w:noProof/>
                <w:sz w:val="24"/>
                <w:szCs w:val="24"/>
                <w:lang w:eastAsia="fr-FR"/>
              </w:rPr>
              <w:t>(solicitantul care se încadrează în prevederile art. 6, lit. b) poate depune/redepune doar în sesiunile următoare celei în care a fost depus proiectul selectat pentru finanțare, lansate de GAL - dacă este cazul)</w:t>
            </w:r>
          </w:p>
        </w:tc>
        <w:tc>
          <w:tcPr>
            <w:tcW w:w="434" w:type="dxa"/>
            <w:gridSpan w:val="5"/>
            <w:tcBorders>
              <w:top w:val="single" w:sz="6" w:space="0" w:color="auto"/>
              <w:left w:val="single" w:sz="6" w:space="0" w:color="auto"/>
              <w:bottom w:val="single" w:sz="6" w:space="0" w:color="auto"/>
              <w:right w:val="single" w:sz="6"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3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630" w:type="dxa"/>
            <w:gridSpan w:val="3"/>
            <w:tcBorders>
              <w:top w:val="single" w:sz="6" w:space="0" w:color="auto"/>
              <w:left w:val="single" w:sz="6" w:space="0" w:color="auto"/>
              <w:bottom w:val="single" w:sz="6" w:space="0" w:color="auto"/>
              <w:right w:val="single" w:sz="12" w:space="0" w:color="auto"/>
            </w:tcBorders>
            <w:shd w:val="clear" w:color="auto" w:fill="808080"/>
            <w:vAlign w:val="center"/>
          </w:tcPr>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20697" w:rsidRPr="00412201" w:rsidTr="00742DCD">
        <w:trPr>
          <w:trHeight w:val="530"/>
        </w:trPr>
        <w:tc>
          <w:tcPr>
            <w:tcW w:w="8942" w:type="dxa"/>
            <w:gridSpan w:val="2"/>
            <w:tcBorders>
              <w:top w:val="single" w:sz="6" w:space="0" w:color="auto"/>
              <w:left w:val="single" w:sz="12" w:space="0" w:color="auto"/>
              <w:bottom w:val="single" w:sz="12" w:space="0" w:color="auto"/>
              <w:right w:val="single" w:sz="6" w:space="0" w:color="auto"/>
            </w:tcBorders>
            <w:shd w:val="clear" w:color="auto" w:fill="auto"/>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textAlignment w:val="baseline"/>
              <w:rPr>
                <w:rFonts w:eastAsia="Times New Roman" w:cs="Calibri"/>
                <w:bCs/>
                <w:noProof/>
                <w:sz w:val="24"/>
                <w:szCs w:val="24"/>
                <w:lang w:eastAsia="fr-FR"/>
              </w:rPr>
            </w:pPr>
            <w:r w:rsidRPr="00412201">
              <w:rPr>
                <w:rFonts w:eastAsia="Times New Roman" w:cs="Calibri"/>
                <w:b/>
                <w:bCs/>
                <w:iCs/>
                <w:noProof/>
                <w:sz w:val="24"/>
                <w:szCs w:val="24"/>
                <w:lang w:eastAsia="fr-FR"/>
              </w:rPr>
              <w:t xml:space="preserve">4. </w:t>
            </w:r>
            <w:r w:rsidRPr="00412201">
              <w:rPr>
                <w:rFonts w:eastAsia="Times New Roman" w:cs="Calibri"/>
                <w:bCs/>
                <w:iCs/>
                <w:noProof/>
                <w:spacing w:val="-4"/>
                <w:sz w:val="24"/>
                <w:szCs w:val="24"/>
                <w:lang w:eastAsia="fr-FR"/>
              </w:rPr>
              <w:t>Solicitantul şi-a însuşit în totalitate angajamentele asumate în secțiunea (F) din CF - Declaraţia pe proprie răspundere?</w:t>
            </w:r>
          </w:p>
        </w:tc>
        <w:tc>
          <w:tcPr>
            <w:tcW w:w="434" w:type="dxa"/>
            <w:gridSpan w:val="5"/>
            <w:tcBorders>
              <w:top w:val="single" w:sz="6" w:space="0" w:color="auto"/>
              <w:left w:val="single" w:sz="6" w:space="0" w:color="auto"/>
              <w:bottom w:val="single" w:sz="12" w:space="0" w:color="auto"/>
              <w:right w:val="single" w:sz="6"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32"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630" w:type="dxa"/>
            <w:gridSpan w:val="3"/>
            <w:tcBorders>
              <w:top w:val="single" w:sz="6" w:space="0" w:color="auto"/>
              <w:left w:val="single" w:sz="6" w:space="0" w:color="auto"/>
              <w:bottom w:val="single" w:sz="12" w:space="0" w:color="auto"/>
              <w:right w:val="single" w:sz="12" w:space="0" w:color="auto"/>
            </w:tcBorders>
            <w:shd w:val="clear" w:color="auto" w:fill="808080"/>
            <w:vAlign w:val="center"/>
          </w:tcPr>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20697" w:rsidRPr="00412201" w:rsidTr="00742DCD">
        <w:trPr>
          <w:trHeight w:val="530"/>
        </w:trPr>
        <w:tc>
          <w:tcPr>
            <w:tcW w:w="8942" w:type="dxa"/>
            <w:gridSpan w:val="2"/>
            <w:tcBorders>
              <w:top w:val="single" w:sz="6" w:space="0" w:color="auto"/>
              <w:left w:val="single" w:sz="12" w:space="0" w:color="auto"/>
              <w:bottom w:val="single" w:sz="12" w:space="0" w:color="auto"/>
              <w:right w:val="single" w:sz="6" w:space="0" w:color="auto"/>
            </w:tcBorders>
            <w:shd w:val="clear" w:color="auto" w:fill="auto"/>
          </w:tcPr>
          <w:p w:rsidR="00E20697" w:rsidRPr="00A22B06" w:rsidDel="00AF187C" w:rsidRDefault="00E20697" w:rsidP="00742DCD">
            <w:pPr>
              <w:pBdr>
                <w:left w:val="single" w:sz="8" w:space="0" w:color="auto"/>
              </w:pBdr>
              <w:overflowPunct w:val="0"/>
              <w:autoSpaceDE w:val="0"/>
              <w:autoSpaceDN w:val="0"/>
              <w:adjustRightInd w:val="0"/>
              <w:spacing w:before="100" w:beforeAutospacing="1" w:after="0" w:afterAutospacing="1" w:line="240" w:lineRule="auto"/>
              <w:textAlignment w:val="baseline"/>
              <w:rPr>
                <w:rFonts w:eastAsia="Times New Roman" w:cs="Calibri"/>
                <w:b/>
                <w:bCs/>
                <w:iCs/>
                <w:noProof/>
                <w:sz w:val="24"/>
                <w:szCs w:val="24"/>
                <w:lang w:val="fr-FR" w:eastAsia="fr-FR"/>
              </w:rPr>
            </w:pPr>
            <w:r w:rsidRPr="00A22B06">
              <w:rPr>
                <w:rFonts w:eastAsia="Times New Roman" w:cs="Calibri"/>
                <w:b/>
                <w:bCs/>
                <w:iCs/>
                <w:noProof/>
                <w:sz w:val="24"/>
                <w:szCs w:val="24"/>
                <w:lang w:val="fr-FR" w:eastAsia="fr-FR"/>
              </w:rPr>
              <w:t xml:space="preserve">5. </w:t>
            </w:r>
            <w:r w:rsidRPr="00A22B06">
              <w:rPr>
                <w:rFonts w:eastAsia="Times New Roman" w:cs="Calibri"/>
                <w:bCs/>
                <w:iCs/>
                <w:noProof/>
                <w:sz w:val="24"/>
                <w:szCs w:val="24"/>
                <w:lang w:val="fr-FR" w:eastAsia="fr-FR"/>
              </w:rPr>
              <w:t>Solicitantul se regăseşte în Bazele de date privind dubla finanţare?</w:t>
            </w:r>
          </w:p>
        </w:tc>
        <w:tc>
          <w:tcPr>
            <w:tcW w:w="434" w:type="dxa"/>
            <w:gridSpan w:val="5"/>
            <w:tcBorders>
              <w:top w:val="single" w:sz="6" w:space="0" w:color="auto"/>
              <w:left w:val="single" w:sz="6" w:space="0" w:color="auto"/>
              <w:bottom w:val="single" w:sz="12" w:space="0" w:color="auto"/>
              <w:right w:val="single" w:sz="6"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32"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630" w:type="dxa"/>
            <w:gridSpan w:val="3"/>
            <w:tcBorders>
              <w:top w:val="single" w:sz="6" w:space="0" w:color="auto"/>
              <w:left w:val="single" w:sz="6" w:space="0" w:color="auto"/>
              <w:bottom w:val="single" w:sz="12" w:space="0" w:color="auto"/>
              <w:right w:val="single" w:sz="12" w:space="0" w:color="auto"/>
            </w:tcBorders>
            <w:shd w:val="clear" w:color="auto" w:fill="808080"/>
            <w:vAlign w:val="center"/>
          </w:tcPr>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20697" w:rsidRPr="00412201" w:rsidTr="00742DCD">
        <w:trPr>
          <w:trHeight w:val="814"/>
        </w:trPr>
        <w:tc>
          <w:tcPr>
            <w:tcW w:w="10438" w:type="dxa"/>
            <w:gridSpan w:val="13"/>
            <w:tcBorders>
              <w:top w:val="single" w:sz="12" w:space="0" w:color="auto"/>
              <w:left w:val="single" w:sz="12" w:space="0" w:color="auto"/>
              <w:bottom w:val="single" w:sz="12" w:space="0" w:color="auto"/>
              <w:right w:val="single" w:sz="12" w:space="0" w:color="auto"/>
            </w:tcBorders>
            <w:shd w:val="clear" w:color="auto" w:fill="BFBFBF"/>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textAlignment w:val="baseline"/>
              <w:rPr>
                <w:rFonts w:eastAsia="Times New Roman" w:cs="Calibri"/>
                <w:bCs/>
                <w:noProof/>
                <w:sz w:val="24"/>
                <w:szCs w:val="24"/>
                <w:u w:val="single"/>
                <w:lang w:eastAsia="fr-FR"/>
              </w:rPr>
            </w:pPr>
            <w:r w:rsidRPr="00412201">
              <w:rPr>
                <w:rFonts w:eastAsia="Times New Roman" w:cs="Calibri"/>
                <w:b/>
                <w:bCs/>
                <w:noProof/>
                <w:sz w:val="24"/>
                <w:szCs w:val="24"/>
                <w:lang w:eastAsia="fr-FR"/>
              </w:rPr>
              <w:t>2.Verificarea condițiilor de eligibilitate ale proiectului</w:t>
            </w:r>
          </w:p>
        </w:tc>
      </w:tr>
      <w:tr w:rsidR="00E20697" w:rsidRPr="00412201" w:rsidTr="00742DCD">
        <w:tc>
          <w:tcPr>
            <w:tcW w:w="8925" w:type="dxa"/>
            <w:tcBorders>
              <w:top w:val="single" w:sz="12" w:space="0" w:color="auto"/>
              <w:left w:val="single" w:sz="12" w:space="0" w:color="auto"/>
              <w:bottom w:val="single" w:sz="6" w:space="0" w:color="auto"/>
              <w:right w:val="single" w:sz="12" w:space="0" w:color="auto"/>
            </w:tcBorders>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EG1</w:t>
            </w:r>
            <w:r w:rsidRPr="00412201">
              <w:rPr>
                <w:noProof/>
                <w:sz w:val="24"/>
                <w:szCs w:val="24"/>
              </w:rPr>
              <w:t xml:space="preserve"> </w:t>
            </w:r>
            <w:r w:rsidRPr="00412201">
              <w:rPr>
                <w:rFonts w:eastAsia="Times New Roman" w:cs="Calibri"/>
                <w:b/>
                <w:bCs/>
                <w:noProof/>
                <w:sz w:val="24"/>
                <w:szCs w:val="24"/>
                <w:lang w:eastAsia="fr-FR"/>
              </w:rPr>
              <w:t xml:space="preserve">Solicitantul trebuie să se încadreze în categoria beneficiarilor eligibili </w:t>
            </w:r>
          </w:p>
        </w:tc>
        <w:tc>
          <w:tcPr>
            <w:tcW w:w="451" w:type="dxa"/>
            <w:gridSpan w:val="6"/>
            <w:tcBorders>
              <w:top w:val="single" w:sz="12" w:space="0" w:color="auto"/>
              <w:left w:val="single" w:sz="12" w:space="0" w:color="auto"/>
              <w:bottom w:val="single" w:sz="6" w:space="0" w:color="auto"/>
              <w:right w:val="single" w:sz="12"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textAlignment w:val="baseline"/>
              <w:rPr>
                <w:rFonts w:eastAsia="Times New Roman" w:cs="Calibri"/>
                <w:b/>
                <w:bCs/>
                <w:noProof/>
                <w:sz w:val="24"/>
                <w:szCs w:val="24"/>
                <w:lang w:eastAsia="fr-FR"/>
              </w:rPr>
            </w:pPr>
            <w:r w:rsidRPr="00412201">
              <w:rPr>
                <w:rFonts w:eastAsia="Times New Roman" w:cs="Calibri"/>
                <w:bCs/>
                <w:noProof/>
                <w:sz w:val="24"/>
                <w:szCs w:val="24"/>
                <w:lang w:eastAsia="fr-FR"/>
              </w:rPr>
              <w:sym w:font="Wingdings" w:char="F06F"/>
            </w:r>
          </w:p>
        </w:tc>
        <w:tc>
          <w:tcPr>
            <w:tcW w:w="463" w:type="dxa"/>
            <w:gridSpan w:val="4"/>
            <w:tcBorders>
              <w:top w:val="single" w:sz="12" w:space="0" w:color="auto"/>
              <w:left w:val="single" w:sz="12" w:space="0" w:color="auto"/>
              <w:bottom w:val="single" w:sz="6" w:space="0" w:color="auto"/>
              <w:right w:val="single" w:sz="12"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textAlignment w:val="baseline"/>
              <w:rPr>
                <w:rFonts w:eastAsia="Times New Roman" w:cs="Calibri"/>
                <w:b/>
                <w:bCs/>
                <w:noProof/>
                <w:sz w:val="24"/>
                <w:szCs w:val="24"/>
                <w:lang w:eastAsia="fr-FR"/>
              </w:rPr>
            </w:pPr>
            <w:r w:rsidRPr="00412201">
              <w:rPr>
                <w:rFonts w:eastAsia="Times New Roman" w:cs="Calibri"/>
                <w:bCs/>
                <w:noProof/>
                <w:sz w:val="24"/>
                <w:szCs w:val="24"/>
                <w:lang w:eastAsia="fr-FR"/>
              </w:rPr>
              <w:sym w:font="Wingdings" w:char="F06F"/>
            </w:r>
          </w:p>
        </w:tc>
        <w:tc>
          <w:tcPr>
            <w:tcW w:w="599" w:type="dxa"/>
            <w:gridSpan w:val="2"/>
            <w:tcBorders>
              <w:top w:val="single" w:sz="12" w:space="0" w:color="auto"/>
              <w:left w:val="single" w:sz="12" w:space="0" w:color="auto"/>
              <w:bottom w:val="single" w:sz="6" w:space="0" w:color="auto"/>
              <w:right w:val="single" w:sz="12" w:space="0" w:color="auto"/>
            </w:tcBorders>
            <w:shd w:val="clear" w:color="auto" w:fill="A6A6A6"/>
          </w:tcPr>
          <w:p w:rsidR="00E20697" w:rsidRPr="00412201" w:rsidRDefault="00E20697" w:rsidP="00742DCD">
            <w:pPr>
              <w:overflowPunct w:val="0"/>
              <w:autoSpaceDE w:val="0"/>
              <w:autoSpaceDN w:val="0"/>
              <w:adjustRightInd w:val="0"/>
              <w:spacing w:after="0" w:line="240" w:lineRule="auto"/>
              <w:textAlignment w:val="baseline"/>
              <w:rPr>
                <w:rFonts w:eastAsia="Times New Roman" w:cs="Calibri"/>
                <w:b/>
                <w:bCs/>
                <w:noProof/>
                <w:sz w:val="24"/>
                <w:szCs w:val="24"/>
                <w:lang w:eastAsia="fr-FR"/>
              </w:rPr>
            </w:pPr>
          </w:p>
        </w:tc>
      </w:tr>
      <w:tr w:rsidR="00E20697" w:rsidRPr="00A22B06" w:rsidTr="00742DCD">
        <w:tc>
          <w:tcPr>
            <w:tcW w:w="10438" w:type="dxa"/>
            <w:gridSpan w:val="13"/>
            <w:tcBorders>
              <w:top w:val="single" w:sz="12" w:space="0" w:color="auto"/>
              <w:left w:val="single" w:sz="12" w:space="0" w:color="auto"/>
              <w:bottom w:val="single" w:sz="6" w:space="0" w:color="auto"/>
              <w:right w:val="single" w:sz="12" w:space="0" w:color="auto"/>
            </w:tcBorders>
          </w:tcPr>
          <w:p w:rsidR="00E20697" w:rsidRPr="00A22B06"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i/>
                <w:noProof/>
                <w:sz w:val="24"/>
                <w:szCs w:val="24"/>
                <w:lang w:val="fr-FR" w:eastAsia="fr-FR"/>
              </w:rPr>
            </w:pPr>
            <w:r w:rsidRPr="00A22B06">
              <w:rPr>
                <w:rFonts w:eastAsia="Times New Roman" w:cs="Calibri"/>
                <w:bCs/>
                <w:i/>
                <w:noProof/>
                <w:sz w:val="24"/>
                <w:szCs w:val="24"/>
                <w:lang w:val="fr-FR" w:eastAsia="fr-FR"/>
              </w:rPr>
              <w:t>Documente Verificate</w:t>
            </w:r>
          </w:p>
          <w:p w:rsidR="00E20697" w:rsidRPr="00A22B06"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noProof/>
                <w:sz w:val="24"/>
                <w:szCs w:val="24"/>
                <w:lang w:val="fr-FR" w:eastAsia="fr-FR"/>
              </w:rPr>
            </w:pPr>
            <w:r w:rsidRPr="00A22B06">
              <w:rPr>
                <w:rFonts w:eastAsia="Times New Roman" w:cs="Calibri"/>
                <w:bCs/>
                <w:noProof/>
                <w:sz w:val="24"/>
                <w:szCs w:val="24"/>
                <w:lang w:val="fr-FR" w:eastAsia="fr-FR"/>
              </w:rPr>
              <w:t>Fișa măsurii din SDL</w:t>
            </w:r>
          </w:p>
          <w:p w:rsidR="00E20697" w:rsidRPr="00A22B06" w:rsidRDefault="00E20697" w:rsidP="00742DCD">
            <w:pPr>
              <w:overflowPunct w:val="0"/>
              <w:autoSpaceDE w:val="0"/>
              <w:autoSpaceDN w:val="0"/>
              <w:adjustRightInd w:val="0"/>
              <w:spacing w:after="0" w:line="240" w:lineRule="auto"/>
              <w:jc w:val="both"/>
              <w:textAlignment w:val="baseline"/>
              <w:rPr>
                <w:rFonts w:cs="Calibri"/>
                <w:noProof/>
                <w:sz w:val="24"/>
                <w:szCs w:val="24"/>
                <w:lang w:val="fr-FR"/>
              </w:rPr>
            </w:pPr>
            <w:r w:rsidRPr="00A22B06">
              <w:rPr>
                <w:rFonts w:cs="Calibri"/>
                <w:noProof/>
                <w:sz w:val="24"/>
                <w:szCs w:val="24"/>
                <w:lang w:val="fr-FR"/>
              </w:rPr>
              <w:t>Actele juridice de înființare și funcționare (act de infiintare si statutul ADI,  Încheiere privind înscrierea în registrul asociaţiilor şi fundaţiilor, rămasă definitivă/Certificat de înregistrare în registrul asociaţiilor şi fundaţiilor (ADI si ONG), specifice fiecărei categorii de solicitanți, certificat de înregistrare fiscală, declaratia pe proprie raspundere a solicitantului privind datoriile fiscale restante din cererea de finantare.</w:t>
            </w:r>
          </w:p>
          <w:p w:rsidR="00E20697" w:rsidRPr="00E20697" w:rsidRDefault="00E20697" w:rsidP="00E20697">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noProof/>
                <w:sz w:val="24"/>
                <w:szCs w:val="24"/>
                <w:lang w:val="fr-FR" w:eastAsia="fr-FR"/>
              </w:rPr>
            </w:pPr>
            <w:r w:rsidRPr="00A22B06">
              <w:rPr>
                <w:rFonts w:eastAsia="Times New Roman" w:cs="Calibri"/>
                <w:bCs/>
                <w:noProof/>
                <w:sz w:val="24"/>
                <w:szCs w:val="24"/>
                <w:lang w:val="fr-FR" w:eastAsia="fr-FR"/>
              </w:rPr>
              <w:t>Documentele care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teritoriul GAL, investiția r</w:t>
            </w:r>
            <w:r>
              <w:rPr>
                <w:rFonts w:eastAsia="Times New Roman" w:cs="Calibri"/>
                <w:bCs/>
                <w:noProof/>
                <w:sz w:val="24"/>
                <w:szCs w:val="24"/>
                <w:lang w:val="fr-FR" w:eastAsia="fr-FR"/>
              </w:rPr>
              <w:t>ealizându-se în teritoriul GAL.</w:t>
            </w:r>
          </w:p>
        </w:tc>
      </w:tr>
      <w:tr w:rsidR="00E20697" w:rsidRPr="00412201" w:rsidTr="00742DCD">
        <w:tc>
          <w:tcPr>
            <w:tcW w:w="8942" w:type="dxa"/>
            <w:gridSpan w:val="2"/>
            <w:tcBorders>
              <w:top w:val="single" w:sz="12" w:space="0" w:color="auto"/>
              <w:left w:val="single" w:sz="12" w:space="0" w:color="auto"/>
              <w:bottom w:val="single" w:sz="6" w:space="0" w:color="auto"/>
              <w:right w:val="single" w:sz="12" w:space="0" w:color="auto"/>
            </w:tcBorders>
          </w:tcPr>
          <w:p w:rsidR="00E20697" w:rsidRPr="00A22B06"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
                <w:bCs/>
                <w:noProof/>
                <w:sz w:val="24"/>
                <w:szCs w:val="24"/>
                <w:lang w:val="fr-FR" w:eastAsia="fr-FR"/>
              </w:rPr>
            </w:pPr>
            <w:r w:rsidRPr="00A22B06">
              <w:rPr>
                <w:rFonts w:eastAsia="Times New Roman" w:cs="Calibri"/>
                <w:b/>
                <w:bCs/>
                <w:noProof/>
                <w:sz w:val="24"/>
                <w:szCs w:val="24"/>
                <w:lang w:val="fr-FR" w:eastAsia="fr-FR"/>
              </w:rPr>
              <w:t>EG2</w:t>
            </w:r>
            <w:r w:rsidRPr="00A22B06">
              <w:rPr>
                <w:rFonts w:cs="Calibri"/>
                <w:noProof/>
                <w:sz w:val="24"/>
                <w:szCs w:val="24"/>
                <w:lang w:val="fr-FR"/>
              </w:rPr>
              <w:t xml:space="preserve"> </w:t>
            </w:r>
            <w:r w:rsidRPr="00A22B06">
              <w:rPr>
                <w:rFonts w:cs="Calibri"/>
                <w:b/>
                <w:noProof/>
                <w:sz w:val="24"/>
                <w:szCs w:val="24"/>
                <w:lang w:val="fr-FR"/>
              </w:rPr>
              <w:t>Solicitantul trebuie să se angajeze că va asigura mentenanța investiției pe o perioadă de minimum 5 ani de la data ultimei plaţi</w:t>
            </w:r>
          </w:p>
        </w:tc>
        <w:tc>
          <w:tcPr>
            <w:tcW w:w="454" w:type="dxa"/>
            <w:gridSpan w:val="6"/>
            <w:tcBorders>
              <w:top w:val="single" w:sz="12" w:space="0" w:color="auto"/>
              <w:left w:val="single" w:sz="12" w:space="0" w:color="auto"/>
              <w:bottom w:val="single" w:sz="6" w:space="0" w:color="auto"/>
              <w:right w:val="single" w:sz="12"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
                <w:bCs/>
                <w:noProof/>
                <w:sz w:val="24"/>
                <w:szCs w:val="24"/>
                <w:lang w:eastAsia="fr-FR"/>
              </w:rPr>
            </w:pPr>
            <w:r w:rsidRPr="00412201">
              <w:rPr>
                <w:rFonts w:eastAsia="Times New Roman" w:cs="Calibri"/>
                <w:bCs/>
                <w:noProof/>
                <w:sz w:val="24"/>
                <w:szCs w:val="24"/>
                <w:lang w:eastAsia="fr-FR"/>
              </w:rPr>
              <w:sym w:font="Wingdings" w:char="F06F"/>
            </w:r>
          </w:p>
        </w:tc>
        <w:tc>
          <w:tcPr>
            <w:tcW w:w="475" w:type="dxa"/>
            <w:gridSpan w:val="4"/>
            <w:tcBorders>
              <w:top w:val="single" w:sz="12" w:space="0" w:color="auto"/>
              <w:left w:val="single" w:sz="12" w:space="0" w:color="auto"/>
              <w:bottom w:val="single" w:sz="6" w:space="0" w:color="auto"/>
              <w:right w:val="single" w:sz="12"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textAlignment w:val="baseline"/>
              <w:rPr>
                <w:rFonts w:eastAsia="Times New Roman" w:cs="Calibri"/>
                <w:b/>
                <w:bCs/>
                <w:noProof/>
                <w:sz w:val="24"/>
                <w:szCs w:val="24"/>
                <w:lang w:eastAsia="fr-FR"/>
              </w:rPr>
            </w:pPr>
            <w:r w:rsidRPr="00412201">
              <w:rPr>
                <w:rFonts w:eastAsia="Times New Roman" w:cs="Calibri"/>
                <w:bCs/>
                <w:noProof/>
                <w:sz w:val="24"/>
                <w:szCs w:val="24"/>
                <w:lang w:eastAsia="fr-FR"/>
              </w:rPr>
              <w:sym w:font="Wingdings" w:char="F06F"/>
            </w:r>
          </w:p>
        </w:tc>
        <w:tc>
          <w:tcPr>
            <w:tcW w:w="567" w:type="dxa"/>
            <w:tcBorders>
              <w:top w:val="single" w:sz="12" w:space="0" w:color="auto"/>
              <w:left w:val="single" w:sz="12" w:space="0" w:color="auto"/>
              <w:bottom w:val="single" w:sz="6" w:space="0" w:color="auto"/>
              <w:right w:val="single" w:sz="12" w:space="0" w:color="auto"/>
            </w:tcBorders>
            <w:shd w:val="clear" w:color="auto" w:fill="A6A6A6"/>
          </w:tcPr>
          <w:p w:rsidR="00E20697" w:rsidRPr="00412201" w:rsidRDefault="00E20697" w:rsidP="00742DCD">
            <w:pPr>
              <w:overflowPunct w:val="0"/>
              <w:autoSpaceDE w:val="0"/>
              <w:autoSpaceDN w:val="0"/>
              <w:adjustRightInd w:val="0"/>
              <w:spacing w:after="0" w:line="240" w:lineRule="auto"/>
              <w:textAlignment w:val="baseline"/>
              <w:rPr>
                <w:rFonts w:eastAsia="Times New Roman" w:cs="Calibri"/>
                <w:b/>
                <w:bCs/>
                <w:noProof/>
                <w:sz w:val="24"/>
                <w:szCs w:val="24"/>
                <w:lang w:eastAsia="fr-FR"/>
              </w:rPr>
            </w:pPr>
          </w:p>
        </w:tc>
      </w:tr>
      <w:tr w:rsidR="00E20697" w:rsidRPr="00412201" w:rsidTr="00742DCD">
        <w:tc>
          <w:tcPr>
            <w:tcW w:w="10438" w:type="dxa"/>
            <w:gridSpan w:val="13"/>
            <w:tcBorders>
              <w:top w:val="single" w:sz="12" w:space="0" w:color="auto"/>
              <w:left w:val="single" w:sz="12" w:space="0" w:color="auto"/>
              <w:bottom w:val="single" w:sz="6" w:space="0" w:color="auto"/>
              <w:right w:val="single" w:sz="12" w:space="0" w:color="auto"/>
            </w:tcBorders>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i/>
                <w:noProof/>
                <w:sz w:val="24"/>
                <w:szCs w:val="24"/>
                <w:lang w:eastAsia="fr-FR"/>
              </w:rPr>
            </w:pPr>
            <w:r w:rsidRPr="00412201">
              <w:rPr>
                <w:rFonts w:eastAsia="Times New Roman" w:cs="Calibri"/>
                <w:bCs/>
                <w:i/>
                <w:noProof/>
                <w:sz w:val="24"/>
                <w:szCs w:val="24"/>
                <w:lang w:eastAsia="fr-FR"/>
              </w:rPr>
              <w:t>Documente Verificate</w:t>
            </w:r>
          </w:p>
          <w:p w:rsidR="00E20697" w:rsidRPr="00CD1581" w:rsidRDefault="00E20697" w:rsidP="00CD1581">
            <w:pPr>
              <w:overflowPunct w:val="0"/>
              <w:autoSpaceDE w:val="0"/>
              <w:autoSpaceDN w:val="0"/>
              <w:adjustRightInd w:val="0"/>
              <w:spacing w:after="0" w:line="240" w:lineRule="auto"/>
              <w:jc w:val="both"/>
              <w:textAlignment w:val="baseline"/>
              <w:rPr>
                <w:rFonts w:cs="Calibri"/>
                <w:noProof/>
                <w:sz w:val="24"/>
                <w:szCs w:val="24"/>
              </w:rPr>
            </w:pPr>
            <w:r w:rsidRPr="00412201">
              <w:rPr>
                <w:rFonts w:cs="Calibri"/>
                <w:noProof/>
                <w:sz w:val="24"/>
                <w:szCs w:val="24"/>
              </w:rPr>
              <w:t xml:space="preserve">Hotărârea Consiliului  Local (Hotărârile Consiliilor locale  în cazul ADI) și/sau Hotărârea Adunării Generale </w:t>
            </w:r>
            <w:r w:rsidRPr="00412201">
              <w:rPr>
                <w:rFonts w:cs="Calibri"/>
                <w:noProof/>
                <w:sz w:val="24"/>
                <w:szCs w:val="24"/>
              </w:rPr>
              <w:lastRenderedPageBreak/>
              <w:t>a ONG/document echivalent specific fie</w:t>
            </w:r>
            <w:r w:rsidR="00CD1581">
              <w:rPr>
                <w:rFonts w:cs="Calibri"/>
                <w:noProof/>
                <w:sz w:val="24"/>
                <w:szCs w:val="24"/>
              </w:rPr>
              <w:t xml:space="preserve">cărei categorii de solicitant; </w:t>
            </w:r>
          </w:p>
        </w:tc>
      </w:tr>
      <w:tr w:rsidR="00E20697" w:rsidRPr="00412201" w:rsidTr="00742DCD">
        <w:tc>
          <w:tcPr>
            <w:tcW w:w="8942" w:type="dxa"/>
            <w:gridSpan w:val="2"/>
            <w:tcBorders>
              <w:top w:val="single" w:sz="12" w:space="0" w:color="auto"/>
              <w:left w:val="single" w:sz="12" w:space="0" w:color="auto"/>
              <w:bottom w:val="single" w:sz="6" w:space="0" w:color="auto"/>
              <w:right w:val="single" w:sz="12" w:space="0" w:color="auto"/>
            </w:tcBorders>
          </w:tcPr>
          <w:p w:rsidR="00E20697" w:rsidRPr="00A22B06"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
                <w:bCs/>
                <w:noProof/>
                <w:sz w:val="24"/>
                <w:szCs w:val="24"/>
                <w:lang w:val="fr-FR" w:eastAsia="fr-FR"/>
              </w:rPr>
            </w:pPr>
            <w:r w:rsidRPr="00A22B06">
              <w:rPr>
                <w:rFonts w:eastAsia="Times New Roman" w:cs="Calibri"/>
                <w:b/>
                <w:bCs/>
                <w:noProof/>
                <w:sz w:val="24"/>
                <w:szCs w:val="24"/>
                <w:lang w:val="fr-FR" w:eastAsia="fr-FR"/>
              </w:rPr>
              <w:lastRenderedPageBreak/>
              <w:t>EG3</w:t>
            </w:r>
            <w:r w:rsidRPr="00A22B06">
              <w:rPr>
                <w:rFonts w:cs="Calibri"/>
                <w:noProof/>
                <w:sz w:val="24"/>
                <w:szCs w:val="24"/>
                <w:lang w:val="fr-FR"/>
              </w:rPr>
              <w:t xml:space="preserve"> </w:t>
            </w:r>
            <w:r w:rsidRPr="00A22B06">
              <w:rPr>
                <w:rFonts w:eastAsia="Times New Roman" w:cs="Calibri"/>
                <w:b/>
                <w:bCs/>
                <w:noProof/>
                <w:sz w:val="24"/>
                <w:szCs w:val="24"/>
                <w:lang w:val="fr-FR" w:eastAsia="fr-FR"/>
              </w:rPr>
              <w:t>Solicitantul nu trebuie să fie în insolvență sau incapacitate de plată</w:t>
            </w:r>
          </w:p>
        </w:tc>
        <w:tc>
          <w:tcPr>
            <w:tcW w:w="454" w:type="dxa"/>
            <w:gridSpan w:val="6"/>
            <w:tcBorders>
              <w:top w:val="single" w:sz="12" w:space="0" w:color="auto"/>
              <w:left w:val="single" w:sz="12" w:space="0" w:color="auto"/>
              <w:bottom w:val="single" w:sz="6" w:space="0" w:color="auto"/>
              <w:right w:val="single" w:sz="12"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
                <w:bCs/>
                <w:noProof/>
                <w:sz w:val="24"/>
                <w:szCs w:val="24"/>
                <w:lang w:eastAsia="fr-FR"/>
              </w:rPr>
            </w:pPr>
            <w:r w:rsidRPr="00412201">
              <w:rPr>
                <w:rFonts w:eastAsia="Times New Roman" w:cs="Calibri"/>
                <w:bCs/>
                <w:noProof/>
                <w:sz w:val="24"/>
                <w:szCs w:val="24"/>
                <w:lang w:eastAsia="fr-FR"/>
              </w:rPr>
              <w:sym w:font="Wingdings" w:char="F06F"/>
            </w:r>
          </w:p>
        </w:tc>
        <w:tc>
          <w:tcPr>
            <w:tcW w:w="475" w:type="dxa"/>
            <w:gridSpan w:val="4"/>
            <w:tcBorders>
              <w:top w:val="single" w:sz="12" w:space="0" w:color="auto"/>
              <w:left w:val="single" w:sz="12" w:space="0" w:color="auto"/>
              <w:bottom w:val="single" w:sz="6" w:space="0" w:color="auto"/>
              <w:right w:val="single" w:sz="12" w:space="0" w:color="auto"/>
            </w:tcBorders>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textAlignment w:val="baseline"/>
              <w:rPr>
                <w:rFonts w:eastAsia="Times New Roman" w:cs="Calibri"/>
                <w:b/>
                <w:bCs/>
                <w:noProof/>
                <w:sz w:val="24"/>
                <w:szCs w:val="24"/>
                <w:lang w:eastAsia="fr-FR"/>
              </w:rPr>
            </w:pPr>
            <w:r w:rsidRPr="00412201">
              <w:rPr>
                <w:rFonts w:eastAsia="Times New Roman" w:cs="Calibri"/>
                <w:bCs/>
                <w:noProof/>
                <w:sz w:val="24"/>
                <w:szCs w:val="24"/>
                <w:lang w:eastAsia="fr-FR"/>
              </w:rPr>
              <w:sym w:font="Wingdings" w:char="F06F"/>
            </w:r>
          </w:p>
        </w:tc>
        <w:tc>
          <w:tcPr>
            <w:tcW w:w="567" w:type="dxa"/>
            <w:tcBorders>
              <w:top w:val="single" w:sz="12" w:space="0" w:color="auto"/>
              <w:left w:val="single" w:sz="12" w:space="0" w:color="auto"/>
              <w:bottom w:val="single" w:sz="6" w:space="0" w:color="auto"/>
              <w:right w:val="single" w:sz="12" w:space="0" w:color="auto"/>
            </w:tcBorders>
            <w:shd w:val="clear" w:color="auto" w:fill="A6A6A6"/>
          </w:tcPr>
          <w:p w:rsidR="00E20697" w:rsidRPr="00412201" w:rsidRDefault="00E20697" w:rsidP="00742DCD">
            <w:pPr>
              <w:overflowPunct w:val="0"/>
              <w:autoSpaceDE w:val="0"/>
              <w:autoSpaceDN w:val="0"/>
              <w:adjustRightInd w:val="0"/>
              <w:spacing w:after="0" w:line="240" w:lineRule="auto"/>
              <w:textAlignment w:val="baseline"/>
              <w:rPr>
                <w:rFonts w:eastAsia="Times New Roman" w:cs="Calibri"/>
                <w:b/>
                <w:bCs/>
                <w:noProof/>
                <w:sz w:val="24"/>
                <w:szCs w:val="24"/>
                <w:lang w:eastAsia="fr-FR"/>
              </w:rPr>
            </w:pPr>
          </w:p>
        </w:tc>
      </w:tr>
      <w:tr w:rsidR="00E20697" w:rsidRPr="00412201" w:rsidTr="00742DCD">
        <w:tc>
          <w:tcPr>
            <w:tcW w:w="10438" w:type="dxa"/>
            <w:gridSpan w:val="13"/>
            <w:tcBorders>
              <w:top w:val="single" w:sz="12" w:space="0" w:color="auto"/>
              <w:left w:val="single" w:sz="12" w:space="0" w:color="auto"/>
              <w:bottom w:val="single" w:sz="6" w:space="0" w:color="auto"/>
              <w:right w:val="single" w:sz="12" w:space="0" w:color="auto"/>
            </w:tcBorders>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i/>
                <w:noProof/>
                <w:sz w:val="24"/>
                <w:szCs w:val="24"/>
                <w:lang w:eastAsia="fr-FR"/>
              </w:rPr>
            </w:pPr>
            <w:r w:rsidRPr="00412201">
              <w:rPr>
                <w:rFonts w:eastAsia="Times New Roman" w:cs="Calibri"/>
                <w:bCs/>
                <w:i/>
                <w:noProof/>
                <w:sz w:val="24"/>
                <w:szCs w:val="24"/>
                <w:lang w:eastAsia="fr-FR"/>
              </w:rPr>
              <w:t>Documente Verificate</w:t>
            </w:r>
          </w:p>
          <w:p w:rsidR="00E20697" w:rsidRPr="00412201" w:rsidRDefault="00E20697" w:rsidP="00742DCD">
            <w:pPr>
              <w:overflowPunct w:val="0"/>
              <w:autoSpaceDE w:val="0"/>
              <w:autoSpaceDN w:val="0"/>
              <w:adjustRightInd w:val="0"/>
              <w:spacing w:after="0" w:line="240" w:lineRule="auto"/>
              <w:jc w:val="both"/>
              <w:textAlignment w:val="baseline"/>
              <w:rPr>
                <w:rFonts w:eastAsia="Times New Roman" w:cs="Calibri"/>
                <w:b/>
                <w:bCs/>
                <w:noProof/>
                <w:sz w:val="24"/>
                <w:szCs w:val="24"/>
                <w:lang w:eastAsia="fr-FR"/>
              </w:rPr>
            </w:pPr>
            <w:r w:rsidRPr="00412201">
              <w:rPr>
                <w:rFonts w:eastAsia="Times New Roman" w:cs="Calibri"/>
                <w:noProof/>
                <w:sz w:val="24"/>
                <w:szCs w:val="24"/>
                <w:lang w:eastAsia="ro-RO"/>
              </w:rPr>
              <w:t>Declarația pe propria răspundere, Buletinul Procedurilor de Insolvență, alte documente specifice, după caz, fiecărei categorii de solicitanți;</w:t>
            </w:r>
          </w:p>
        </w:tc>
      </w:tr>
      <w:tr w:rsidR="00E20697" w:rsidRPr="00412201" w:rsidTr="00742DCD">
        <w:tc>
          <w:tcPr>
            <w:tcW w:w="8960" w:type="dxa"/>
            <w:gridSpan w:val="3"/>
            <w:tcBorders>
              <w:top w:val="single" w:sz="12" w:space="0" w:color="auto"/>
              <w:left w:val="single" w:sz="12" w:space="0" w:color="auto"/>
              <w:bottom w:val="single" w:sz="6" w:space="0" w:color="auto"/>
              <w:right w:val="single" w:sz="12" w:space="0" w:color="auto"/>
            </w:tcBorders>
          </w:tcPr>
          <w:p w:rsidR="00E20697" w:rsidRPr="00D61BD4" w:rsidRDefault="00E20697" w:rsidP="00742DCD">
            <w:pPr>
              <w:overflowPunct w:val="0"/>
              <w:autoSpaceDE w:val="0"/>
              <w:autoSpaceDN w:val="0"/>
              <w:adjustRightInd w:val="0"/>
              <w:spacing w:after="0" w:line="240" w:lineRule="auto"/>
              <w:jc w:val="both"/>
              <w:textAlignment w:val="baseline"/>
              <w:rPr>
                <w:rFonts w:eastAsia="Times New Roman" w:cs="Calibri"/>
                <w:b/>
                <w:noProof/>
                <w:sz w:val="24"/>
                <w:szCs w:val="24"/>
              </w:rPr>
            </w:pPr>
            <w:r w:rsidRPr="00412201">
              <w:rPr>
                <w:rFonts w:eastAsia="Times New Roman" w:cs="Calibri"/>
                <w:b/>
                <w:bCs/>
                <w:noProof/>
                <w:sz w:val="24"/>
                <w:szCs w:val="24"/>
                <w:lang w:eastAsia="fr-FR"/>
              </w:rPr>
              <w:t>EG4</w:t>
            </w:r>
            <w:r w:rsidRPr="00412201">
              <w:rPr>
                <w:rFonts w:eastAsia="Times New Roman" w:cs="Calibri"/>
                <w:noProof/>
                <w:sz w:val="24"/>
                <w:szCs w:val="24"/>
              </w:rPr>
              <w:t xml:space="preserve"> </w:t>
            </w:r>
            <w:r w:rsidRPr="0099360B">
              <w:rPr>
                <w:b/>
                <w:sz w:val="24"/>
                <w:szCs w:val="24"/>
              </w:rPr>
              <w:t>Investiția trebuie să fie în corelare cu SDL GAL MMTMM aprobată, corespunzătoare domeniului de investiții;</w:t>
            </w:r>
          </w:p>
        </w:tc>
        <w:tc>
          <w:tcPr>
            <w:tcW w:w="460" w:type="dxa"/>
            <w:gridSpan w:val="6"/>
            <w:tcBorders>
              <w:top w:val="single" w:sz="12" w:space="0" w:color="auto"/>
              <w:left w:val="single" w:sz="12" w:space="0" w:color="auto"/>
              <w:bottom w:val="single" w:sz="6" w:space="0" w:color="auto"/>
              <w:right w:val="single" w:sz="12" w:space="0" w:color="auto"/>
            </w:tcBorders>
            <w:vAlign w:val="center"/>
          </w:tcPr>
          <w:p w:rsidR="00E20697" w:rsidRPr="00412201" w:rsidRDefault="00E20697" w:rsidP="00742DCD">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E20697" w:rsidRPr="00412201" w:rsidRDefault="00E20697" w:rsidP="00742DCD">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p>
        </w:tc>
        <w:tc>
          <w:tcPr>
            <w:tcW w:w="451" w:type="dxa"/>
            <w:gridSpan w:val="3"/>
            <w:tcBorders>
              <w:top w:val="single" w:sz="12" w:space="0" w:color="auto"/>
              <w:left w:val="single" w:sz="12" w:space="0" w:color="auto"/>
              <w:bottom w:val="single" w:sz="6" w:space="0" w:color="auto"/>
              <w:right w:val="single" w:sz="12" w:space="0" w:color="auto"/>
            </w:tcBorders>
            <w:vAlign w:val="center"/>
          </w:tcPr>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567" w:type="dxa"/>
            <w:tcBorders>
              <w:top w:val="single" w:sz="12" w:space="0" w:color="auto"/>
              <w:left w:val="single" w:sz="12" w:space="0" w:color="auto"/>
              <w:bottom w:val="single" w:sz="6" w:space="0" w:color="auto"/>
              <w:right w:val="single" w:sz="12" w:space="0" w:color="auto"/>
            </w:tcBorders>
            <w:shd w:val="clear" w:color="auto" w:fill="A6A6A6"/>
          </w:tcPr>
          <w:p w:rsidR="00E20697" w:rsidRPr="00412201" w:rsidRDefault="00E20697" w:rsidP="00742DCD">
            <w:pPr>
              <w:overflowPunct w:val="0"/>
              <w:autoSpaceDE w:val="0"/>
              <w:autoSpaceDN w:val="0"/>
              <w:adjustRightInd w:val="0"/>
              <w:spacing w:after="0" w:line="240" w:lineRule="auto"/>
              <w:textAlignment w:val="baseline"/>
              <w:rPr>
                <w:rFonts w:eastAsia="Times New Roman" w:cs="Calibri"/>
                <w:bCs/>
                <w:noProof/>
                <w:sz w:val="24"/>
                <w:szCs w:val="24"/>
                <w:lang w:eastAsia="fr-FR"/>
              </w:rPr>
            </w:pPr>
          </w:p>
        </w:tc>
      </w:tr>
      <w:tr w:rsidR="00E20697" w:rsidRPr="00A22B06" w:rsidTr="00742DCD">
        <w:tc>
          <w:tcPr>
            <w:tcW w:w="10438" w:type="dxa"/>
            <w:gridSpan w:val="13"/>
            <w:tcBorders>
              <w:top w:val="single" w:sz="6" w:space="0" w:color="auto"/>
              <w:left w:val="single" w:sz="12" w:space="0" w:color="auto"/>
              <w:bottom w:val="single" w:sz="12" w:space="0" w:color="auto"/>
              <w:right w:val="single" w:sz="12" w:space="0" w:color="auto"/>
            </w:tcBorders>
            <w:shd w:val="clear" w:color="auto" w:fill="auto"/>
          </w:tcPr>
          <w:p w:rsidR="00E20697" w:rsidRPr="00A22B06"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i/>
                <w:noProof/>
                <w:sz w:val="24"/>
                <w:szCs w:val="24"/>
                <w:lang w:val="fr-FR" w:eastAsia="fr-FR"/>
              </w:rPr>
            </w:pPr>
            <w:r w:rsidRPr="00A22B06">
              <w:rPr>
                <w:rFonts w:eastAsia="Times New Roman" w:cs="Calibri"/>
                <w:bCs/>
                <w:i/>
                <w:noProof/>
                <w:sz w:val="24"/>
                <w:szCs w:val="24"/>
                <w:lang w:val="fr-FR" w:eastAsia="fr-FR"/>
              </w:rPr>
              <w:t>Documente Verificate:</w:t>
            </w:r>
          </w:p>
          <w:p w:rsidR="00E20697" w:rsidRPr="00A22B06" w:rsidRDefault="00E20697" w:rsidP="00742DCD">
            <w:pPr>
              <w:overflowPunct w:val="0"/>
              <w:autoSpaceDE w:val="0"/>
              <w:autoSpaceDN w:val="0"/>
              <w:adjustRightInd w:val="0"/>
              <w:spacing w:after="0" w:line="240" w:lineRule="auto"/>
              <w:jc w:val="both"/>
              <w:textAlignment w:val="baseline"/>
              <w:rPr>
                <w:rFonts w:cs="Calibri"/>
                <w:noProof/>
                <w:sz w:val="24"/>
                <w:szCs w:val="24"/>
                <w:lang w:val="fr-FR"/>
              </w:rPr>
            </w:pPr>
            <w:r w:rsidRPr="00A22B06">
              <w:rPr>
                <w:rFonts w:eastAsia="Times New Roman" w:cs="Calibri"/>
                <w:bCs/>
                <w:noProof/>
                <w:spacing w:val="-2"/>
                <w:sz w:val="24"/>
                <w:szCs w:val="24"/>
                <w:lang w:val="fr-FR" w:eastAsia="fr-FR"/>
              </w:rPr>
              <w:t xml:space="preserve">Studiul de Fezabilitate / </w:t>
            </w:r>
            <w:r w:rsidRPr="00A22B06">
              <w:rPr>
                <w:rFonts w:cs="Calibri"/>
                <w:noProof/>
                <w:sz w:val="24"/>
                <w:szCs w:val="24"/>
                <w:lang w:val="fr-FR"/>
              </w:rPr>
              <w:t>Documentația de Avizare pentru Lucrări- de Intervenții/ Memoriu justificativ</w:t>
            </w:r>
          </w:p>
          <w:p w:rsidR="00E20697" w:rsidRPr="00A22B06" w:rsidRDefault="00E20697" w:rsidP="00742DCD">
            <w:pPr>
              <w:overflowPunct w:val="0"/>
              <w:autoSpaceDE w:val="0"/>
              <w:autoSpaceDN w:val="0"/>
              <w:adjustRightInd w:val="0"/>
              <w:spacing w:after="0" w:line="240" w:lineRule="auto"/>
              <w:jc w:val="both"/>
              <w:textAlignment w:val="baseline"/>
              <w:rPr>
                <w:rFonts w:cs="Calibri"/>
                <w:noProof/>
                <w:sz w:val="24"/>
                <w:szCs w:val="24"/>
                <w:lang w:val="fr-FR"/>
              </w:rPr>
            </w:pPr>
          </w:p>
          <w:p w:rsidR="00E20697" w:rsidRPr="00A22B06" w:rsidRDefault="00E20697" w:rsidP="00742DCD">
            <w:pPr>
              <w:overflowPunct w:val="0"/>
              <w:autoSpaceDE w:val="0"/>
              <w:autoSpaceDN w:val="0"/>
              <w:adjustRightInd w:val="0"/>
              <w:spacing w:after="0" w:line="240" w:lineRule="auto"/>
              <w:jc w:val="both"/>
              <w:textAlignment w:val="baseline"/>
              <w:rPr>
                <w:rFonts w:cs="Calibri"/>
                <w:noProof/>
                <w:sz w:val="24"/>
                <w:szCs w:val="24"/>
                <w:lang w:val="fr-FR"/>
              </w:rPr>
            </w:pPr>
            <w:r w:rsidRPr="00A22B06">
              <w:rPr>
                <w:rFonts w:cs="Calibri"/>
                <w:noProof/>
                <w:sz w:val="24"/>
                <w:szCs w:val="24"/>
                <w:lang w:val="fr-FR"/>
              </w:rPr>
              <w:t xml:space="preserve">Fișa măsurii din SDL </w:t>
            </w:r>
          </w:p>
          <w:p w:rsidR="00E20697" w:rsidRPr="00A22B06" w:rsidRDefault="00E20697" w:rsidP="00742DCD">
            <w:pPr>
              <w:overflowPunct w:val="0"/>
              <w:autoSpaceDE w:val="0"/>
              <w:autoSpaceDN w:val="0"/>
              <w:adjustRightInd w:val="0"/>
              <w:spacing w:after="0" w:line="240" w:lineRule="auto"/>
              <w:jc w:val="both"/>
              <w:textAlignment w:val="baseline"/>
              <w:rPr>
                <w:rFonts w:eastAsia="Times New Roman" w:cs="Calibri"/>
                <w:bCs/>
                <w:noProof/>
                <w:sz w:val="24"/>
                <w:szCs w:val="24"/>
                <w:lang w:val="fr-FR" w:eastAsia="fr-FR"/>
              </w:rPr>
            </w:pPr>
          </w:p>
        </w:tc>
      </w:tr>
      <w:tr w:rsidR="00E20697" w:rsidRPr="00412201" w:rsidTr="00742DCD">
        <w:tc>
          <w:tcPr>
            <w:tcW w:w="8960" w:type="dxa"/>
            <w:gridSpan w:val="3"/>
            <w:tcBorders>
              <w:top w:val="single" w:sz="12" w:space="0" w:color="auto"/>
              <w:left w:val="single" w:sz="12" w:space="0" w:color="auto"/>
              <w:bottom w:val="single" w:sz="6" w:space="0" w:color="auto"/>
              <w:right w:val="single" w:sz="12" w:space="0" w:color="auto"/>
            </w:tcBorders>
            <w:shd w:val="clear" w:color="auto" w:fill="auto"/>
          </w:tcPr>
          <w:p w:rsidR="00E20697" w:rsidRPr="00D61BD4" w:rsidRDefault="00E20697" w:rsidP="00742DCD">
            <w:pPr>
              <w:pBdr>
                <w:left w:val="single" w:sz="8" w:space="0" w:color="auto"/>
              </w:pBdr>
              <w:overflowPunct w:val="0"/>
              <w:autoSpaceDE w:val="0"/>
              <w:autoSpaceDN w:val="0"/>
              <w:adjustRightInd w:val="0"/>
              <w:spacing w:before="100" w:beforeAutospacing="1" w:after="0" w:afterAutospacing="1" w:line="240" w:lineRule="auto"/>
              <w:ind w:left="426" w:hanging="426"/>
              <w:jc w:val="both"/>
              <w:textAlignment w:val="baseline"/>
              <w:rPr>
                <w:rFonts w:eastAsia="Times New Roman" w:cs="Calibri"/>
                <w:bCs/>
                <w:noProof/>
                <w:sz w:val="24"/>
                <w:szCs w:val="24"/>
                <w:lang w:eastAsia="fr-FR"/>
              </w:rPr>
            </w:pPr>
            <w:r w:rsidRPr="00D61BD4">
              <w:rPr>
                <w:rFonts w:eastAsia="Times New Roman" w:cs="Calibri"/>
                <w:b/>
                <w:bCs/>
                <w:noProof/>
                <w:sz w:val="24"/>
                <w:szCs w:val="24"/>
                <w:lang w:eastAsia="fr-FR"/>
              </w:rPr>
              <w:t>EG5</w:t>
            </w:r>
            <w:r w:rsidRPr="00D61BD4">
              <w:rPr>
                <w:rFonts w:eastAsia="Times New Roman" w:cs="Calibri"/>
                <w:bCs/>
                <w:noProof/>
                <w:sz w:val="24"/>
                <w:szCs w:val="24"/>
                <w:lang w:eastAsia="fr-FR"/>
              </w:rPr>
              <w:t xml:space="preserve"> </w:t>
            </w:r>
            <w:r w:rsidRPr="0099360B">
              <w:rPr>
                <w:b/>
                <w:sz w:val="24"/>
                <w:szCs w:val="24"/>
              </w:rPr>
              <w:t>Investiția trebuie să respecte Planul Urbanistic General;</w:t>
            </w:r>
          </w:p>
        </w:tc>
        <w:tc>
          <w:tcPr>
            <w:tcW w:w="460" w:type="dxa"/>
            <w:gridSpan w:val="6"/>
            <w:tcBorders>
              <w:top w:val="single" w:sz="12" w:space="0" w:color="auto"/>
              <w:left w:val="single" w:sz="12" w:space="0" w:color="auto"/>
              <w:bottom w:val="single" w:sz="6" w:space="0" w:color="auto"/>
              <w:right w:val="single" w:sz="12" w:space="0" w:color="auto"/>
            </w:tcBorders>
            <w:shd w:val="clear" w:color="auto" w:fill="auto"/>
          </w:tcPr>
          <w:p w:rsidR="00E20697" w:rsidRPr="00D61BD4" w:rsidRDefault="00E20697" w:rsidP="00742DCD">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p>
          <w:p w:rsidR="00E20697" w:rsidRPr="00412201" w:rsidRDefault="00E20697" w:rsidP="00742DCD">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88" w:type="dxa"/>
            <w:tcBorders>
              <w:top w:val="single" w:sz="12" w:space="0" w:color="auto"/>
              <w:left w:val="single" w:sz="12" w:space="0" w:color="auto"/>
              <w:bottom w:val="single" w:sz="6" w:space="0" w:color="auto"/>
              <w:right w:val="single" w:sz="12" w:space="0" w:color="auto"/>
            </w:tcBorders>
            <w:shd w:val="clear" w:color="auto" w:fill="auto"/>
          </w:tcPr>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630" w:type="dxa"/>
            <w:gridSpan w:val="3"/>
            <w:tcBorders>
              <w:top w:val="single" w:sz="12" w:space="0" w:color="auto"/>
              <w:left w:val="single" w:sz="12" w:space="0" w:color="auto"/>
              <w:bottom w:val="single" w:sz="6" w:space="0" w:color="auto"/>
              <w:right w:val="single" w:sz="12" w:space="0" w:color="auto"/>
            </w:tcBorders>
            <w:shd w:val="clear" w:color="auto" w:fill="A6A6A6"/>
          </w:tcPr>
          <w:p w:rsidR="00E20697" w:rsidRPr="00412201" w:rsidRDefault="00E20697" w:rsidP="00742DC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E20697" w:rsidRPr="00412201" w:rsidRDefault="00E20697" w:rsidP="00742DCD">
            <w:pPr>
              <w:overflowPunct w:val="0"/>
              <w:autoSpaceDE w:val="0"/>
              <w:autoSpaceDN w:val="0"/>
              <w:adjustRightInd w:val="0"/>
              <w:spacing w:after="0" w:line="240" w:lineRule="auto"/>
              <w:textAlignment w:val="baseline"/>
              <w:rPr>
                <w:rFonts w:eastAsia="Times New Roman" w:cs="Calibri"/>
                <w:bCs/>
                <w:noProof/>
                <w:sz w:val="24"/>
                <w:szCs w:val="24"/>
                <w:lang w:eastAsia="fr-FR"/>
              </w:rPr>
            </w:pPr>
          </w:p>
        </w:tc>
      </w:tr>
      <w:tr w:rsidR="00E20697" w:rsidRPr="00D61BD4" w:rsidTr="00742DCD">
        <w:trPr>
          <w:trHeight w:val="773"/>
        </w:trPr>
        <w:tc>
          <w:tcPr>
            <w:tcW w:w="10438" w:type="dxa"/>
            <w:gridSpan w:val="13"/>
            <w:tcBorders>
              <w:top w:val="single" w:sz="6" w:space="0" w:color="auto"/>
              <w:left w:val="single" w:sz="12" w:space="0" w:color="auto"/>
              <w:bottom w:val="single" w:sz="12" w:space="0" w:color="auto"/>
              <w:right w:val="single" w:sz="12" w:space="0" w:color="auto"/>
            </w:tcBorders>
            <w:shd w:val="clear" w:color="auto" w:fill="auto"/>
          </w:tcPr>
          <w:p w:rsidR="00E20697" w:rsidRPr="00A36FD1"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i/>
                <w:noProof/>
                <w:sz w:val="24"/>
                <w:szCs w:val="24"/>
                <w:lang w:val="fr-FR" w:eastAsia="fr-FR"/>
              </w:rPr>
            </w:pPr>
            <w:r w:rsidRPr="00A36FD1">
              <w:rPr>
                <w:rFonts w:eastAsia="Times New Roman" w:cs="Calibri"/>
                <w:bCs/>
                <w:i/>
                <w:noProof/>
                <w:sz w:val="24"/>
                <w:szCs w:val="24"/>
                <w:lang w:val="fr-FR" w:eastAsia="fr-FR"/>
              </w:rPr>
              <w:t>Documente Verificate</w:t>
            </w:r>
          </w:p>
          <w:p w:rsidR="00E20697" w:rsidRPr="0099360B" w:rsidRDefault="00E20697" w:rsidP="00742DCD">
            <w:pPr>
              <w:overflowPunct w:val="0"/>
              <w:autoSpaceDE w:val="0"/>
              <w:autoSpaceDN w:val="0"/>
              <w:adjustRightInd w:val="0"/>
              <w:spacing w:after="0" w:line="240" w:lineRule="auto"/>
              <w:jc w:val="both"/>
              <w:textAlignment w:val="baseline"/>
              <w:rPr>
                <w:noProof/>
                <w:sz w:val="24"/>
                <w:szCs w:val="24"/>
                <w:lang w:val="fr-FR"/>
              </w:rPr>
            </w:pPr>
            <w:r w:rsidRPr="00D61BD4">
              <w:rPr>
                <w:rFonts w:eastAsia="Times New Roman" w:cs="Calibri"/>
                <w:bCs/>
                <w:i/>
                <w:noProof/>
                <w:sz w:val="24"/>
                <w:szCs w:val="24"/>
                <w:lang w:val="fr-FR" w:eastAsia="fr-FR"/>
              </w:rPr>
              <w:t xml:space="preserve"> </w:t>
            </w:r>
            <w:r w:rsidRPr="00D61BD4">
              <w:rPr>
                <w:rFonts w:eastAsia="Times New Roman" w:cs="Calibri"/>
                <w:bCs/>
                <w:noProof/>
                <w:sz w:val="24"/>
                <w:szCs w:val="24"/>
                <w:lang w:val="fr-FR" w:eastAsia="fr-FR"/>
              </w:rPr>
              <w:t xml:space="preserve">- </w:t>
            </w:r>
            <w:r w:rsidRPr="0099360B">
              <w:rPr>
                <w:noProof/>
                <w:sz w:val="24"/>
                <w:szCs w:val="24"/>
                <w:lang w:val="fr-FR"/>
              </w:rPr>
              <w:t>Certificatul de Urbanism</w:t>
            </w:r>
            <w:r w:rsidRPr="0099360B">
              <w:rPr>
                <w:rFonts w:eastAsia="Times New Roman"/>
                <w:i/>
                <w:noProof/>
                <w:sz w:val="24"/>
                <w:szCs w:val="24"/>
                <w:lang w:val="fr-FR" w:eastAsia="ro-RO"/>
              </w:rPr>
              <w:t xml:space="preserve"> </w:t>
            </w:r>
            <w:r w:rsidRPr="0099360B">
              <w:rPr>
                <w:noProof/>
                <w:sz w:val="24"/>
                <w:szCs w:val="24"/>
                <w:lang w:val="fr-FR"/>
              </w:rPr>
              <w:t>eliberat în temeiul reglementărilor Documentaţiei de urbanism faza PUG:</w:t>
            </w:r>
          </w:p>
          <w:p w:rsidR="00E20697" w:rsidRPr="00E20697" w:rsidRDefault="00E20697" w:rsidP="00E20697">
            <w:pPr>
              <w:tabs>
                <w:tab w:val="left" w:pos="284"/>
              </w:tabs>
              <w:rPr>
                <w:sz w:val="24"/>
                <w:szCs w:val="24"/>
                <w:lang w:val="fr-FR"/>
              </w:rPr>
            </w:pPr>
            <w:r w:rsidRPr="0099360B">
              <w:rPr>
                <w:noProof/>
                <w:sz w:val="24"/>
                <w:szCs w:val="24"/>
                <w:lang w:val="fr-FR"/>
              </w:rPr>
              <w:t>- în situaţia în care investiţia propusă prin proiect nu se regăseşte în PUG,</w:t>
            </w:r>
            <w:r>
              <w:rPr>
                <w:noProof/>
                <w:sz w:val="24"/>
                <w:szCs w:val="24"/>
                <w:lang w:val="fr-FR"/>
              </w:rPr>
              <w:t xml:space="preserve"> Certificatul de Urbanism eliber</w:t>
            </w:r>
            <w:r w:rsidRPr="0099360B">
              <w:rPr>
                <w:noProof/>
                <w:sz w:val="24"/>
                <w:szCs w:val="24"/>
                <w:lang w:val="fr-FR"/>
              </w:rPr>
              <w:t>at în temeiul reglementărilor Documentaţiei de urbanism faza PUZ.</w:t>
            </w:r>
          </w:p>
        </w:tc>
      </w:tr>
      <w:tr w:rsidR="00B467FC" w:rsidRPr="00412201" w:rsidTr="00742DCD">
        <w:trPr>
          <w:trHeight w:val="375"/>
        </w:trPr>
        <w:tc>
          <w:tcPr>
            <w:tcW w:w="8972" w:type="dxa"/>
            <w:gridSpan w:val="4"/>
            <w:tcBorders>
              <w:top w:val="single" w:sz="12" w:space="0" w:color="auto"/>
              <w:left w:val="single" w:sz="12" w:space="0" w:color="auto"/>
              <w:bottom w:val="single" w:sz="6" w:space="0" w:color="auto"/>
              <w:right w:val="single" w:sz="12" w:space="0" w:color="auto"/>
            </w:tcBorders>
            <w:shd w:val="clear" w:color="auto" w:fill="auto"/>
          </w:tcPr>
          <w:p w:rsidR="00B467FC" w:rsidRPr="00EF038F" w:rsidRDefault="00B467FC" w:rsidP="00B467FC">
            <w:pPr>
              <w:tabs>
                <w:tab w:val="left" w:pos="284"/>
              </w:tabs>
              <w:rPr>
                <w:b/>
                <w:sz w:val="24"/>
                <w:szCs w:val="24"/>
                <w:lang w:val="fr-FR"/>
              </w:rPr>
            </w:pPr>
            <w:r w:rsidRPr="00412201">
              <w:rPr>
                <w:rFonts w:eastAsia="Times New Roman" w:cs="Calibri"/>
                <w:b/>
                <w:bCs/>
                <w:noProof/>
                <w:sz w:val="24"/>
                <w:szCs w:val="24"/>
                <w:lang w:eastAsia="fr-FR"/>
              </w:rPr>
              <w:t>EG6</w:t>
            </w:r>
            <w:r w:rsidRPr="00412201">
              <w:rPr>
                <w:rFonts w:eastAsia="Times New Roman" w:cs="Calibri"/>
                <w:bCs/>
                <w:noProof/>
                <w:sz w:val="24"/>
                <w:szCs w:val="24"/>
                <w:lang w:eastAsia="fr-FR"/>
              </w:rPr>
              <w:t xml:space="preserve"> </w:t>
            </w:r>
            <w:r w:rsidRPr="00EF038F">
              <w:rPr>
                <w:b/>
                <w:sz w:val="24"/>
                <w:szCs w:val="24"/>
                <w:lang w:val="fr-FR"/>
              </w:rPr>
              <w:t>Solicitantul trebuie să aiba pe teritoriul administrativ situri Natura 2000</w:t>
            </w:r>
          </w:p>
        </w:tc>
        <w:tc>
          <w:tcPr>
            <w:tcW w:w="448" w:type="dxa"/>
            <w:gridSpan w:val="5"/>
            <w:tcBorders>
              <w:top w:val="single" w:sz="12" w:space="0" w:color="auto"/>
              <w:left w:val="single" w:sz="12" w:space="0" w:color="auto"/>
              <w:bottom w:val="single" w:sz="6" w:space="0" w:color="auto"/>
              <w:right w:val="single" w:sz="12" w:space="0" w:color="auto"/>
            </w:tcBorders>
            <w:shd w:val="clear" w:color="auto" w:fill="auto"/>
          </w:tcPr>
          <w:p w:rsidR="00B467FC" w:rsidRPr="00412201" w:rsidRDefault="00B467FC" w:rsidP="00B467FC">
            <w:pPr>
              <w:pBdr>
                <w:left w:val="single" w:sz="8" w:space="0" w:color="auto"/>
              </w:pBdr>
              <w:overflowPunct w:val="0"/>
              <w:autoSpaceDE w:val="0"/>
              <w:autoSpaceDN w:val="0"/>
              <w:adjustRightInd w:val="0"/>
              <w:spacing w:before="100" w:beforeAutospacing="1" w:after="0" w:afterAutospacing="1" w:line="240" w:lineRule="auto"/>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88" w:type="dxa"/>
            <w:tcBorders>
              <w:top w:val="single" w:sz="12" w:space="0" w:color="auto"/>
              <w:left w:val="single" w:sz="12" w:space="0" w:color="auto"/>
              <w:bottom w:val="single" w:sz="6" w:space="0" w:color="auto"/>
              <w:right w:val="single" w:sz="12" w:space="0" w:color="auto"/>
            </w:tcBorders>
            <w:shd w:val="clear" w:color="auto" w:fill="auto"/>
          </w:tcPr>
          <w:p w:rsidR="00B467FC" w:rsidRPr="00412201" w:rsidRDefault="00B467FC" w:rsidP="00B467FC">
            <w:pPr>
              <w:pBdr>
                <w:left w:val="single" w:sz="8" w:space="0" w:color="auto"/>
              </w:pBdr>
              <w:overflowPunct w:val="0"/>
              <w:autoSpaceDE w:val="0"/>
              <w:autoSpaceDN w:val="0"/>
              <w:adjustRightInd w:val="0"/>
              <w:spacing w:before="100" w:beforeAutospacing="1" w:after="0" w:afterAutospacing="1" w:line="240" w:lineRule="auto"/>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630" w:type="dxa"/>
            <w:gridSpan w:val="3"/>
            <w:tcBorders>
              <w:top w:val="single" w:sz="12" w:space="0" w:color="auto"/>
              <w:left w:val="single" w:sz="12" w:space="0" w:color="auto"/>
              <w:bottom w:val="single" w:sz="6" w:space="0" w:color="auto"/>
              <w:right w:val="single" w:sz="12" w:space="0" w:color="auto"/>
            </w:tcBorders>
            <w:shd w:val="clear" w:color="auto" w:fill="A6A6A6"/>
          </w:tcPr>
          <w:p w:rsidR="00B467FC" w:rsidRPr="00412201" w:rsidRDefault="00B467FC" w:rsidP="00B467FC">
            <w:pPr>
              <w:overflowPunct w:val="0"/>
              <w:autoSpaceDE w:val="0"/>
              <w:autoSpaceDN w:val="0"/>
              <w:adjustRightInd w:val="0"/>
              <w:spacing w:after="0" w:line="240" w:lineRule="auto"/>
              <w:textAlignment w:val="baseline"/>
              <w:rPr>
                <w:rFonts w:eastAsia="Times New Roman" w:cs="Calibri"/>
                <w:bCs/>
                <w:noProof/>
                <w:sz w:val="24"/>
                <w:szCs w:val="24"/>
                <w:lang w:eastAsia="fr-FR"/>
              </w:rPr>
            </w:pPr>
          </w:p>
        </w:tc>
      </w:tr>
      <w:tr w:rsidR="00B467FC" w:rsidRPr="00A36FD1" w:rsidTr="00742DCD">
        <w:trPr>
          <w:trHeight w:val="773"/>
        </w:trPr>
        <w:tc>
          <w:tcPr>
            <w:tcW w:w="10438" w:type="dxa"/>
            <w:gridSpan w:val="13"/>
            <w:tcBorders>
              <w:top w:val="single" w:sz="6" w:space="0" w:color="auto"/>
              <w:left w:val="single" w:sz="12" w:space="0" w:color="auto"/>
              <w:bottom w:val="single" w:sz="12" w:space="0" w:color="auto"/>
              <w:right w:val="single" w:sz="12" w:space="0" w:color="auto"/>
            </w:tcBorders>
            <w:shd w:val="clear" w:color="auto" w:fill="auto"/>
          </w:tcPr>
          <w:p w:rsidR="00B467FC" w:rsidRPr="00A35EF5" w:rsidRDefault="00B467FC" w:rsidP="00B467FC">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noProof/>
                <w:sz w:val="24"/>
                <w:szCs w:val="24"/>
                <w:lang w:eastAsia="fr-FR"/>
              </w:rPr>
            </w:pPr>
            <w:r w:rsidRPr="00A35EF5">
              <w:rPr>
                <w:rFonts w:eastAsia="Times New Roman" w:cs="Calibri"/>
                <w:bCs/>
                <w:i/>
                <w:noProof/>
                <w:sz w:val="24"/>
                <w:szCs w:val="24"/>
                <w:lang w:eastAsia="fr-FR"/>
              </w:rPr>
              <w:t>Documente Verificate:</w:t>
            </w:r>
          </w:p>
          <w:p w:rsidR="00B467FC" w:rsidRPr="00A35EF5" w:rsidRDefault="00B467FC" w:rsidP="00B467FC">
            <w:pPr>
              <w:overflowPunct w:val="0"/>
              <w:autoSpaceDE w:val="0"/>
              <w:autoSpaceDN w:val="0"/>
              <w:adjustRightInd w:val="0"/>
              <w:spacing w:after="0" w:line="240" w:lineRule="auto"/>
              <w:jc w:val="both"/>
              <w:textAlignment w:val="baseline"/>
              <w:rPr>
                <w:rFonts w:cs="Calibri"/>
                <w:noProof/>
                <w:sz w:val="24"/>
                <w:szCs w:val="24"/>
              </w:rPr>
            </w:pPr>
            <w:r w:rsidRPr="00A35EF5">
              <w:rPr>
                <w:rFonts w:cs="Calibri"/>
                <w:noProof/>
                <w:sz w:val="24"/>
                <w:szCs w:val="24"/>
              </w:rPr>
              <w:t xml:space="preserve">- </w:t>
            </w:r>
            <w:r w:rsidRPr="00A35EF5">
              <w:rPr>
                <w:noProof/>
                <w:spacing w:val="-12"/>
                <w:sz w:val="24"/>
                <w:szCs w:val="24"/>
              </w:rPr>
              <w:t xml:space="preserve">Hotărârea consiliului local (consiliilor  locale în cazul ADI), Hotărârea Adunarii generala aferent  ONG, Studiul de Fezabilitate / Documentația de Avizare pentru Lucrări de Intervenții </w:t>
            </w:r>
            <w:r w:rsidRPr="00A35EF5">
              <w:rPr>
                <w:rFonts w:cs="Calibri"/>
                <w:noProof/>
                <w:sz w:val="24"/>
                <w:szCs w:val="24"/>
              </w:rPr>
              <w:t>eliberat în temeiul reglementărilor .</w:t>
            </w:r>
          </w:p>
        </w:tc>
      </w:tr>
      <w:tr w:rsidR="00E20697" w:rsidRPr="00412201" w:rsidTr="00742DCD">
        <w:trPr>
          <w:trHeight w:val="295"/>
        </w:trPr>
        <w:tc>
          <w:tcPr>
            <w:tcW w:w="8972" w:type="dxa"/>
            <w:gridSpan w:val="4"/>
            <w:tcBorders>
              <w:top w:val="single" w:sz="12" w:space="0" w:color="auto"/>
              <w:left w:val="single" w:sz="12" w:space="0" w:color="auto"/>
              <w:bottom w:val="single" w:sz="6" w:space="0" w:color="auto"/>
              <w:right w:val="single" w:sz="12" w:space="0" w:color="auto"/>
            </w:tcBorders>
            <w:shd w:val="clear" w:color="auto" w:fill="auto"/>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noProof/>
                <w:sz w:val="24"/>
                <w:szCs w:val="24"/>
                <w:lang w:eastAsia="fr-FR"/>
              </w:rPr>
            </w:pPr>
            <w:r w:rsidRPr="00412201">
              <w:rPr>
                <w:rFonts w:eastAsia="Times New Roman" w:cs="Calibri"/>
                <w:b/>
                <w:bCs/>
                <w:noProof/>
                <w:sz w:val="24"/>
                <w:szCs w:val="24"/>
                <w:lang w:eastAsia="fr-FR"/>
              </w:rPr>
              <w:t xml:space="preserve">EG7 </w:t>
            </w:r>
            <w:r w:rsidRPr="00412201">
              <w:rPr>
                <w:rFonts w:eastAsia="Times New Roman" w:cs="Calibri"/>
                <w:b/>
                <w:noProof/>
                <w:sz w:val="24"/>
                <w:szCs w:val="24"/>
              </w:rPr>
              <w:t>Investiția trebuie să demonstreze  necesitatea, oportunitatea și potențialul economic al acesteia</w:t>
            </w:r>
          </w:p>
        </w:tc>
        <w:tc>
          <w:tcPr>
            <w:tcW w:w="383"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53" w:type="dxa"/>
            <w:gridSpan w:val="4"/>
            <w:tcBorders>
              <w:top w:val="single" w:sz="12" w:space="0" w:color="auto"/>
              <w:left w:val="single" w:sz="12" w:space="0" w:color="auto"/>
              <w:bottom w:val="single" w:sz="6" w:space="0" w:color="auto"/>
              <w:right w:val="single" w:sz="12" w:space="0" w:color="auto"/>
            </w:tcBorders>
            <w:shd w:val="clear" w:color="auto" w:fill="auto"/>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630" w:type="dxa"/>
            <w:gridSpan w:val="3"/>
            <w:tcBorders>
              <w:top w:val="single" w:sz="12" w:space="0" w:color="auto"/>
              <w:left w:val="single" w:sz="12" w:space="0" w:color="auto"/>
              <w:bottom w:val="single" w:sz="6" w:space="0" w:color="auto"/>
              <w:right w:val="single" w:sz="12" w:space="0" w:color="auto"/>
            </w:tcBorders>
            <w:shd w:val="clear" w:color="auto" w:fill="A6A6A6"/>
          </w:tcPr>
          <w:p w:rsidR="00E20697" w:rsidRPr="00412201" w:rsidRDefault="00E20697" w:rsidP="00742DCD">
            <w:pPr>
              <w:overflowPunct w:val="0"/>
              <w:autoSpaceDE w:val="0"/>
              <w:autoSpaceDN w:val="0"/>
              <w:adjustRightInd w:val="0"/>
              <w:spacing w:after="0" w:line="240" w:lineRule="auto"/>
              <w:textAlignment w:val="baseline"/>
              <w:rPr>
                <w:rFonts w:eastAsia="Times New Roman" w:cs="Calibri"/>
                <w:bCs/>
                <w:noProof/>
                <w:sz w:val="24"/>
                <w:szCs w:val="24"/>
                <w:lang w:eastAsia="fr-FR"/>
              </w:rPr>
            </w:pPr>
          </w:p>
        </w:tc>
      </w:tr>
      <w:tr w:rsidR="00E20697" w:rsidRPr="00A36FD1" w:rsidTr="00742DCD">
        <w:trPr>
          <w:trHeight w:val="773"/>
        </w:trPr>
        <w:tc>
          <w:tcPr>
            <w:tcW w:w="10438" w:type="dxa"/>
            <w:gridSpan w:val="13"/>
            <w:tcBorders>
              <w:top w:val="single" w:sz="6" w:space="0" w:color="auto"/>
              <w:left w:val="single" w:sz="12" w:space="0" w:color="auto"/>
              <w:bottom w:val="single" w:sz="12" w:space="0" w:color="auto"/>
              <w:right w:val="single" w:sz="12" w:space="0" w:color="auto"/>
            </w:tcBorders>
            <w:shd w:val="clear" w:color="auto" w:fill="auto"/>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i/>
                <w:noProof/>
                <w:sz w:val="24"/>
                <w:szCs w:val="24"/>
                <w:lang w:eastAsia="fr-FR"/>
              </w:rPr>
            </w:pPr>
            <w:r w:rsidRPr="00412201">
              <w:rPr>
                <w:rFonts w:eastAsia="Times New Roman" w:cs="Calibri"/>
                <w:bCs/>
                <w:i/>
                <w:noProof/>
                <w:sz w:val="24"/>
                <w:szCs w:val="24"/>
                <w:lang w:eastAsia="fr-FR"/>
              </w:rPr>
              <w:t>Documente Verificate:</w:t>
            </w:r>
          </w:p>
          <w:p w:rsidR="00E20697" w:rsidRPr="00412201" w:rsidRDefault="00E20697" w:rsidP="00742DCD">
            <w:pPr>
              <w:overflowPunct w:val="0"/>
              <w:autoSpaceDE w:val="0"/>
              <w:autoSpaceDN w:val="0"/>
              <w:adjustRightInd w:val="0"/>
              <w:spacing w:after="0" w:line="240" w:lineRule="auto"/>
              <w:jc w:val="both"/>
              <w:textAlignment w:val="baseline"/>
              <w:rPr>
                <w:rFonts w:cs="Calibri"/>
                <w:noProof/>
                <w:spacing w:val="-12"/>
                <w:sz w:val="24"/>
                <w:szCs w:val="24"/>
              </w:rPr>
            </w:pPr>
            <w:r w:rsidRPr="00412201">
              <w:rPr>
                <w:rFonts w:cs="Calibri"/>
                <w:noProof/>
                <w:spacing w:val="-12"/>
                <w:sz w:val="24"/>
                <w:szCs w:val="24"/>
              </w:rPr>
              <w:t xml:space="preserve">Hotărârea consiliului local (consiliilor  locale în cazul ADI), Hotărârea Adunarii generala aferent  ONG, Studiul de Fezabilitate / Documentația de Avizare pentru Lucrări de Intervenții </w:t>
            </w:r>
          </w:p>
          <w:p w:rsidR="00E20697" w:rsidRPr="00A36FD1" w:rsidRDefault="00E20697" w:rsidP="00742DCD">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p>
        </w:tc>
      </w:tr>
      <w:tr w:rsidR="00E20697" w:rsidRPr="00412201" w:rsidTr="00742DCD">
        <w:trPr>
          <w:trHeight w:val="585"/>
        </w:trPr>
        <w:tc>
          <w:tcPr>
            <w:tcW w:w="8995" w:type="dxa"/>
            <w:gridSpan w:val="5"/>
            <w:tcBorders>
              <w:top w:val="single" w:sz="12" w:space="0" w:color="auto"/>
              <w:left w:val="single" w:sz="12" w:space="0" w:color="auto"/>
              <w:bottom w:val="single" w:sz="6" w:space="0" w:color="auto"/>
              <w:right w:val="single" w:sz="12" w:space="0" w:color="auto"/>
            </w:tcBorders>
            <w:shd w:val="clear" w:color="auto" w:fill="auto"/>
          </w:tcPr>
          <w:p w:rsidR="00E20697" w:rsidRPr="00D61BD4"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noProof/>
                <w:sz w:val="24"/>
                <w:szCs w:val="24"/>
                <w:lang w:eastAsia="fr-FR"/>
              </w:rPr>
            </w:pPr>
            <w:r w:rsidRPr="00D61BD4">
              <w:rPr>
                <w:rFonts w:eastAsia="Times New Roman" w:cs="Calibri"/>
                <w:b/>
                <w:bCs/>
                <w:noProof/>
                <w:sz w:val="24"/>
                <w:szCs w:val="24"/>
                <w:lang w:eastAsia="fr-FR"/>
              </w:rPr>
              <w:t xml:space="preserve">EG8 </w:t>
            </w:r>
            <w:r w:rsidRPr="0099360B">
              <w:rPr>
                <w:b/>
                <w:sz w:val="24"/>
                <w:szCs w:val="24"/>
              </w:rPr>
              <w:t>Investiția să se realizeze în teritoriul GAL MMTMM;</w:t>
            </w:r>
          </w:p>
        </w:tc>
        <w:tc>
          <w:tcPr>
            <w:tcW w:w="360" w:type="dxa"/>
            <w:tcBorders>
              <w:top w:val="single" w:sz="12" w:space="0" w:color="auto"/>
              <w:left w:val="single" w:sz="12" w:space="0" w:color="auto"/>
              <w:bottom w:val="single" w:sz="6" w:space="0" w:color="auto"/>
              <w:right w:val="single" w:sz="12" w:space="0" w:color="auto"/>
            </w:tcBorders>
            <w:shd w:val="clear" w:color="auto" w:fill="auto"/>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53" w:type="dxa"/>
            <w:gridSpan w:val="4"/>
            <w:tcBorders>
              <w:top w:val="single" w:sz="12" w:space="0" w:color="auto"/>
              <w:left w:val="single" w:sz="12" w:space="0" w:color="auto"/>
              <w:bottom w:val="single" w:sz="6" w:space="0" w:color="auto"/>
              <w:right w:val="single" w:sz="12" w:space="0" w:color="auto"/>
            </w:tcBorders>
            <w:shd w:val="clear" w:color="auto" w:fill="auto"/>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630" w:type="dxa"/>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E20697" w:rsidRPr="00412201" w:rsidRDefault="00E20697" w:rsidP="00742DCD">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E20697" w:rsidRPr="00A36FD1" w:rsidTr="00E20697">
        <w:trPr>
          <w:trHeight w:val="1543"/>
        </w:trPr>
        <w:tc>
          <w:tcPr>
            <w:tcW w:w="10438" w:type="dxa"/>
            <w:gridSpan w:val="13"/>
            <w:tcBorders>
              <w:top w:val="single" w:sz="6" w:space="0" w:color="auto"/>
              <w:left w:val="single" w:sz="12" w:space="0" w:color="auto"/>
              <w:bottom w:val="single" w:sz="4" w:space="0" w:color="auto"/>
              <w:right w:val="single" w:sz="12" w:space="0" w:color="auto"/>
            </w:tcBorders>
            <w:shd w:val="clear" w:color="auto" w:fill="auto"/>
          </w:tcPr>
          <w:p w:rsidR="00E20697" w:rsidRPr="00A36FD1" w:rsidRDefault="00E20697" w:rsidP="00742DCD">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i/>
                <w:noProof/>
                <w:sz w:val="24"/>
                <w:szCs w:val="24"/>
                <w:lang w:eastAsia="fr-FR"/>
              </w:rPr>
            </w:pPr>
            <w:r w:rsidRPr="00A36FD1">
              <w:rPr>
                <w:rFonts w:eastAsia="Times New Roman" w:cs="Calibri"/>
                <w:bCs/>
                <w:i/>
                <w:noProof/>
                <w:sz w:val="24"/>
                <w:szCs w:val="24"/>
                <w:lang w:eastAsia="fr-FR"/>
              </w:rPr>
              <w:t>Documente Verificate:</w:t>
            </w:r>
          </w:p>
          <w:p w:rsidR="00E20697" w:rsidRPr="00A36FD1" w:rsidRDefault="00E20697" w:rsidP="00742DCD">
            <w:pPr>
              <w:overflowPunct w:val="0"/>
              <w:autoSpaceDE w:val="0"/>
              <w:autoSpaceDN w:val="0"/>
              <w:adjustRightInd w:val="0"/>
              <w:spacing w:after="0" w:line="240" w:lineRule="auto"/>
              <w:jc w:val="both"/>
              <w:textAlignment w:val="baseline"/>
              <w:rPr>
                <w:noProof/>
                <w:spacing w:val="-12"/>
                <w:sz w:val="24"/>
                <w:szCs w:val="24"/>
              </w:rPr>
            </w:pPr>
            <w:r w:rsidRPr="00A36FD1">
              <w:rPr>
                <w:rFonts w:cs="Calibri"/>
                <w:noProof/>
                <w:sz w:val="24"/>
                <w:szCs w:val="24"/>
              </w:rPr>
              <w:t xml:space="preserve">- </w:t>
            </w:r>
            <w:r w:rsidRPr="00A36FD1">
              <w:rPr>
                <w:noProof/>
                <w:spacing w:val="-12"/>
                <w:sz w:val="24"/>
                <w:szCs w:val="24"/>
              </w:rPr>
              <w:t xml:space="preserve">Hotărârea consiliului local (consiliilor  locale în cazul ADI), Hotărârea Adunarii generala aferent  ONG, Studiul de Fezabilitate / Documentația de Avizare pentru Lucrări de Intervenții </w:t>
            </w:r>
          </w:p>
          <w:p w:rsidR="00E20697" w:rsidRPr="00A36FD1" w:rsidRDefault="00E20697" w:rsidP="00742DCD">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p>
        </w:tc>
      </w:tr>
    </w:tbl>
    <w:p w:rsidR="00A22B06" w:rsidRPr="00A36FD1" w:rsidRDefault="00A22B06" w:rsidP="00A22B06">
      <w:pPr>
        <w:pStyle w:val="BodyText3"/>
        <w:ind w:right="-1009"/>
        <w:jc w:val="both"/>
        <w:rPr>
          <w:rFonts w:ascii="Calibri" w:hAnsi="Calibri" w:cs="Calibri"/>
          <w:sz w:val="24"/>
          <w:szCs w:val="24"/>
          <w:u w:val="single"/>
          <w:lang w:val="en-US"/>
        </w:rPr>
      </w:pPr>
    </w:p>
    <w:p w:rsidR="00A22B06" w:rsidRPr="00412201" w:rsidRDefault="00A22B06" w:rsidP="00A22B06">
      <w:pPr>
        <w:pStyle w:val="BodyText3"/>
        <w:ind w:right="-1009"/>
        <w:jc w:val="both"/>
        <w:rPr>
          <w:rFonts w:ascii="Calibri" w:hAnsi="Calibri" w:cs="Calibri"/>
          <w:bCs w:val="0"/>
          <w:sz w:val="24"/>
          <w:szCs w:val="24"/>
          <w:u w:val="single"/>
        </w:rPr>
      </w:pPr>
      <w:r w:rsidRPr="00412201">
        <w:rPr>
          <w:rFonts w:ascii="Calibri" w:hAnsi="Calibri" w:cs="Calibri"/>
          <w:sz w:val="24"/>
          <w:szCs w:val="24"/>
          <w:u w:val="single"/>
        </w:rPr>
        <w:t xml:space="preserve">Atenție! </w:t>
      </w:r>
    </w:p>
    <w:p w:rsidR="00A22B06" w:rsidRPr="00412201" w:rsidRDefault="00A22B06" w:rsidP="00A22B06">
      <w:pPr>
        <w:pStyle w:val="BodyText3"/>
        <w:ind w:right="-1009"/>
        <w:jc w:val="both"/>
        <w:rPr>
          <w:rFonts w:ascii="Calibri" w:hAnsi="Calibri" w:cs="Calibri"/>
          <w:bCs w:val="0"/>
          <w:i/>
          <w:sz w:val="24"/>
          <w:szCs w:val="24"/>
        </w:rPr>
      </w:pPr>
      <w:r w:rsidRPr="00412201">
        <w:rPr>
          <w:rFonts w:ascii="Calibri" w:hAnsi="Calibri" w:cs="Calibri"/>
          <w:i/>
          <w:sz w:val="24"/>
          <w:szCs w:val="24"/>
        </w:rPr>
        <w:t>Se va prelua matricea de verificare a Bugetului indicativ și a Planului Financiar din formularul aferent sub-măsurii din PNDR cu investiții similare, în vigoare la momentul lansării apelului de selecție de către GAL.</w:t>
      </w:r>
    </w:p>
    <w:p w:rsidR="00A22B06" w:rsidRPr="00412201" w:rsidRDefault="00A22B06" w:rsidP="00A22B06">
      <w:pPr>
        <w:pStyle w:val="BodyText3"/>
        <w:ind w:right="-1009"/>
        <w:jc w:val="both"/>
        <w:rPr>
          <w:rFonts w:ascii="Calibri" w:hAnsi="Calibri" w:cs="Calibri"/>
          <w:bCs w:val="0"/>
          <w:i/>
          <w:sz w:val="24"/>
          <w:szCs w:val="24"/>
        </w:rPr>
      </w:pPr>
      <w:r w:rsidRPr="00412201">
        <w:rPr>
          <w:rFonts w:ascii="Calibri" w:hAnsi="Calibri" w:cs="Calibri"/>
          <w:i/>
          <w:sz w:val="24"/>
          <w:szCs w:val="24"/>
        </w:rPr>
        <w:t xml:space="preserve"> </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5"/>
        <w:gridCol w:w="1273"/>
        <w:gridCol w:w="127"/>
        <w:gridCol w:w="413"/>
        <w:gridCol w:w="468"/>
        <w:gridCol w:w="72"/>
        <w:gridCol w:w="954"/>
      </w:tblGrid>
      <w:tr w:rsidR="00A22B06" w:rsidRPr="00412201" w:rsidTr="00622B98">
        <w:tc>
          <w:tcPr>
            <w:tcW w:w="8388" w:type="dxa"/>
            <w:gridSpan w:val="2"/>
            <w:shd w:val="clear" w:color="auto" w:fill="auto"/>
          </w:tcPr>
          <w:p w:rsidR="00A22B06" w:rsidRPr="00412201" w:rsidRDefault="00A22B06" w:rsidP="00622B98">
            <w:pPr>
              <w:pStyle w:val="BodyText3"/>
              <w:rPr>
                <w:rFonts w:ascii="Calibri" w:hAnsi="Calibri" w:cs="Calibri"/>
                <w:sz w:val="24"/>
                <w:szCs w:val="24"/>
                <w:u w:val="single"/>
              </w:rPr>
            </w:pPr>
            <w:r w:rsidRPr="00412201">
              <w:rPr>
                <w:rFonts w:ascii="Calibri" w:hAnsi="Calibri" w:cs="Calibri"/>
                <w:sz w:val="24"/>
                <w:szCs w:val="24"/>
                <w:u w:val="single"/>
              </w:rPr>
              <w:t>3. Verificarea bugetului indicativ</w:t>
            </w:r>
          </w:p>
          <w:p w:rsidR="00A22B06" w:rsidRPr="00A22B06" w:rsidRDefault="00A22B06" w:rsidP="00622B98">
            <w:pPr>
              <w:spacing w:after="0" w:line="240" w:lineRule="auto"/>
              <w:jc w:val="both"/>
              <w:rPr>
                <w:rFonts w:eastAsia="Times New Roman" w:cs="Calibri"/>
                <w:i/>
                <w:sz w:val="24"/>
                <w:szCs w:val="24"/>
                <w:lang w:val="fr-FR"/>
              </w:rPr>
            </w:pPr>
            <w:r w:rsidRPr="00A22B06">
              <w:rPr>
                <w:rFonts w:eastAsia="Times New Roman" w:cs="Calibri"/>
                <w:i/>
                <w:sz w:val="24"/>
                <w:szCs w:val="24"/>
                <w:lang w:val="fr-FR"/>
              </w:rPr>
              <w:t xml:space="preserve">(*se completează prin preluarea tuturor punctelor de verificare din formularul </w:t>
            </w:r>
            <w:r w:rsidRPr="00A22B06">
              <w:rPr>
                <w:rFonts w:eastAsia="Times New Roman" w:cs="Calibri"/>
                <w:i/>
                <w:sz w:val="24"/>
                <w:szCs w:val="24"/>
                <w:lang w:val="fr-FR"/>
              </w:rPr>
              <w:lastRenderedPageBreak/>
              <w:t>aferent sub-măsurii din PNDR cu investiții similare, în vigoare la momentul lansării apelului de selecție de către GAL)</w:t>
            </w:r>
          </w:p>
        </w:tc>
        <w:tc>
          <w:tcPr>
            <w:tcW w:w="540" w:type="dxa"/>
            <w:gridSpan w:val="2"/>
            <w:shd w:val="clear" w:color="auto" w:fill="auto"/>
          </w:tcPr>
          <w:p w:rsidR="00A22B06" w:rsidRPr="00412201" w:rsidRDefault="00A22B06" w:rsidP="00622B98">
            <w:pPr>
              <w:overflowPunct w:val="0"/>
              <w:autoSpaceDE w:val="0"/>
              <w:autoSpaceDN w:val="0"/>
              <w:adjustRightInd w:val="0"/>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lastRenderedPageBreak/>
              <w:t>DA</w:t>
            </w:r>
          </w:p>
        </w:tc>
        <w:tc>
          <w:tcPr>
            <w:tcW w:w="540" w:type="dxa"/>
            <w:gridSpan w:val="2"/>
            <w:shd w:val="clear" w:color="auto" w:fill="auto"/>
          </w:tcPr>
          <w:p w:rsidR="00A22B06" w:rsidRPr="00412201" w:rsidRDefault="00A22B06" w:rsidP="00622B98">
            <w:pPr>
              <w:overflowPunct w:val="0"/>
              <w:autoSpaceDE w:val="0"/>
              <w:autoSpaceDN w:val="0"/>
              <w:adjustRightInd w:val="0"/>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NU</w:t>
            </w:r>
          </w:p>
        </w:tc>
        <w:tc>
          <w:tcPr>
            <w:tcW w:w="954" w:type="dxa"/>
            <w:shd w:val="clear" w:color="auto" w:fill="auto"/>
          </w:tcPr>
          <w:p w:rsidR="00A22B06" w:rsidRPr="00412201" w:rsidRDefault="00A22B06" w:rsidP="00622B98">
            <w:pPr>
              <w:overflowPunct w:val="0"/>
              <w:autoSpaceDE w:val="0"/>
              <w:autoSpaceDN w:val="0"/>
              <w:adjustRightInd w:val="0"/>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 xml:space="preserve">Nu </w:t>
            </w:r>
            <w:r w:rsidRPr="00412201">
              <w:rPr>
                <w:rFonts w:eastAsia="Times New Roman" w:cs="Calibri"/>
                <w:b/>
                <w:bCs/>
                <w:sz w:val="24"/>
                <w:szCs w:val="24"/>
                <w:lang w:eastAsia="fr-FR"/>
              </w:rPr>
              <w:lastRenderedPageBreak/>
              <w:t>este cazul</w:t>
            </w:r>
          </w:p>
        </w:tc>
      </w:tr>
      <w:tr w:rsidR="00A22B06" w:rsidRPr="00412201" w:rsidTr="00622B98">
        <w:tc>
          <w:tcPr>
            <w:tcW w:w="8388" w:type="dxa"/>
            <w:gridSpan w:val="2"/>
            <w:shd w:val="clear" w:color="auto" w:fill="auto"/>
          </w:tcPr>
          <w:p w:rsidR="00A22B06" w:rsidRPr="00412201" w:rsidRDefault="00A22B06" w:rsidP="00622B98">
            <w:pPr>
              <w:jc w:val="both"/>
              <w:rPr>
                <w:rFonts w:eastAsia="Times New Roman" w:cs="Calibri"/>
                <w:b/>
                <w:bCs/>
                <w:iCs/>
                <w:sz w:val="24"/>
                <w:szCs w:val="24"/>
                <w:lang w:eastAsia="fr-FR"/>
              </w:rPr>
            </w:pPr>
            <w:r w:rsidRPr="00412201">
              <w:rPr>
                <w:rFonts w:eastAsia="Times New Roman" w:cs="Calibri"/>
                <w:b/>
                <w:sz w:val="24"/>
                <w:szCs w:val="24"/>
              </w:rPr>
              <w:lastRenderedPageBreak/>
              <w:t>3.1</w:t>
            </w:r>
            <w:r w:rsidRPr="00412201">
              <w:rPr>
                <w:rFonts w:eastAsia="Times New Roman" w:cs="Calibri"/>
                <w:sz w:val="24"/>
                <w:szCs w:val="24"/>
              </w:rPr>
              <w:t xml:space="preserve"> </w:t>
            </w:r>
            <w:r w:rsidRPr="00412201">
              <w:rPr>
                <w:rFonts w:eastAsia="Times New Roman" w:cs="Calibri"/>
                <w:spacing w:val="-4"/>
                <w:sz w:val="24"/>
                <w:szCs w:val="24"/>
              </w:rPr>
              <w:t>.......................................................</w:t>
            </w:r>
          </w:p>
        </w:tc>
        <w:tc>
          <w:tcPr>
            <w:tcW w:w="540" w:type="dxa"/>
            <w:gridSpan w:val="2"/>
            <w:shd w:val="clear" w:color="auto" w:fill="auto"/>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540" w:type="dxa"/>
            <w:gridSpan w:val="2"/>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textAlignment w:val="baseline"/>
              <w:rPr>
                <w:rFonts w:eastAsia="Times New Roman" w:cs="Calibri"/>
                <w:bCs/>
                <w:sz w:val="24"/>
                <w:szCs w:val="24"/>
                <w:lang w:eastAsia="fr-FR"/>
              </w:rPr>
            </w:pPr>
            <w:r w:rsidRPr="00412201">
              <w:rPr>
                <w:rFonts w:eastAsia="Times New Roman" w:cs="Calibri"/>
                <w:bCs/>
                <w:sz w:val="24"/>
                <w:szCs w:val="24"/>
                <w:lang w:eastAsia="fr-FR"/>
              </w:rPr>
              <w:t xml:space="preserve">  </w:t>
            </w:r>
            <w:r w:rsidRPr="00412201">
              <w:rPr>
                <w:rFonts w:eastAsia="Times New Roman" w:cs="Calibri"/>
                <w:bCs/>
                <w:sz w:val="24"/>
                <w:szCs w:val="24"/>
                <w:lang w:eastAsia="fr-FR"/>
              </w:rPr>
              <w:sym w:font="Wingdings" w:char="F06F"/>
            </w:r>
          </w:p>
        </w:tc>
        <w:tc>
          <w:tcPr>
            <w:tcW w:w="954" w:type="dxa"/>
            <w:shd w:val="clear" w:color="auto" w:fill="808080"/>
            <w:vAlign w:val="center"/>
          </w:tcPr>
          <w:p w:rsidR="00A22B06" w:rsidRPr="00412201" w:rsidRDefault="00A22B06" w:rsidP="00622B98">
            <w:pPr>
              <w:overflowPunct w:val="0"/>
              <w:autoSpaceDE w:val="0"/>
              <w:autoSpaceDN w:val="0"/>
              <w:adjustRightInd w:val="0"/>
              <w:jc w:val="center"/>
              <w:textAlignment w:val="baseline"/>
              <w:rPr>
                <w:rFonts w:eastAsia="Times New Roman" w:cs="Calibri"/>
                <w:bCs/>
                <w:sz w:val="24"/>
                <w:szCs w:val="24"/>
                <w:lang w:eastAsia="fr-FR"/>
              </w:rPr>
            </w:pPr>
          </w:p>
        </w:tc>
      </w:tr>
      <w:tr w:rsidR="00A22B06" w:rsidRPr="00412201" w:rsidTr="00622B98">
        <w:tc>
          <w:tcPr>
            <w:tcW w:w="8388" w:type="dxa"/>
            <w:gridSpan w:val="2"/>
            <w:shd w:val="clear" w:color="auto" w:fill="auto"/>
            <w:vAlign w:val="center"/>
          </w:tcPr>
          <w:p w:rsidR="00A22B06" w:rsidRPr="00412201" w:rsidRDefault="00A22B06" w:rsidP="00622B98">
            <w:pPr>
              <w:pBdr>
                <w:left w:val="single" w:sz="8" w:space="0" w:color="auto"/>
              </w:pBdr>
              <w:spacing w:before="100" w:beforeAutospacing="1" w:afterAutospacing="1"/>
              <w:rPr>
                <w:rFonts w:cs="Calibri"/>
                <w:b/>
                <w:sz w:val="24"/>
                <w:szCs w:val="24"/>
              </w:rPr>
            </w:pPr>
            <w:r w:rsidRPr="00412201">
              <w:rPr>
                <w:rFonts w:eastAsia="Times New Roman" w:cs="Calibri"/>
                <w:spacing w:val="-4"/>
                <w:sz w:val="24"/>
                <w:szCs w:val="24"/>
              </w:rPr>
              <w:t>.......................................................</w:t>
            </w:r>
          </w:p>
        </w:tc>
        <w:tc>
          <w:tcPr>
            <w:tcW w:w="540" w:type="dxa"/>
            <w:gridSpan w:val="2"/>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540" w:type="dxa"/>
            <w:gridSpan w:val="2"/>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954" w:type="dxa"/>
            <w:shd w:val="clear" w:color="auto" w:fill="808080"/>
          </w:tcPr>
          <w:p w:rsidR="00A22B06" w:rsidRPr="00412201" w:rsidRDefault="00A22B06" w:rsidP="00622B98">
            <w:pPr>
              <w:overflowPunct w:val="0"/>
              <w:autoSpaceDE w:val="0"/>
              <w:autoSpaceDN w:val="0"/>
              <w:adjustRightInd w:val="0"/>
              <w:textAlignment w:val="baseline"/>
              <w:rPr>
                <w:rFonts w:eastAsia="Times New Roman" w:cs="Calibri"/>
                <w:b/>
                <w:bCs/>
                <w:iCs/>
                <w:sz w:val="24"/>
                <w:szCs w:val="24"/>
                <w:lang w:eastAsia="fr-FR"/>
              </w:rPr>
            </w:pPr>
          </w:p>
        </w:tc>
      </w:tr>
      <w:tr w:rsidR="00A22B06" w:rsidRPr="00412201" w:rsidTr="00622B98">
        <w:tc>
          <w:tcPr>
            <w:tcW w:w="10422" w:type="dxa"/>
            <w:gridSpan w:val="7"/>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after="0"/>
              <w:textAlignment w:val="baseline"/>
              <w:rPr>
                <w:rFonts w:cs="Calibri"/>
                <w:b/>
                <w:sz w:val="24"/>
                <w:szCs w:val="24"/>
              </w:rPr>
            </w:pPr>
            <w:r w:rsidRPr="00412201">
              <w:rPr>
                <w:rFonts w:eastAsia="Times New Roman" w:cs="Calibri"/>
                <w:b/>
                <w:bCs/>
                <w:sz w:val="24"/>
                <w:szCs w:val="24"/>
                <w:lang w:eastAsia="fr-FR"/>
              </w:rPr>
              <w:t>4. Verificarea rezonabilităţii preţurilor</w:t>
            </w:r>
            <w:r w:rsidRPr="00412201">
              <w:rPr>
                <w:rFonts w:cs="Calibri"/>
                <w:b/>
                <w:sz w:val="24"/>
                <w:szCs w:val="24"/>
              </w:rPr>
              <w:t xml:space="preserve"> </w:t>
            </w:r>
          </w:p>
          <w:p w:rsidR="00A22B06" w:rsidRPr="00412201" w:rsidRDefault="00A22B06" w:rsidP="00622B98">
            <w:pPr>
              <w:pBdr>
                <w:left w:val="single" w:sz="8" w:space="0" w:color="auto"/>
              </w:pBdr>
              <w:overflowPunct w:val="0"/>
              <w:autoSpaceDE w:val="0"/>
              <w:autoSpaceDN w:val="0"/>
              <w:adjustRightInd w:val="0"/>
              <w:spacing w:after="0" w:line="240" w:lineRule="auto"/>
              <w:textAlignment w:val="baseline"/>
              <w:rPr>
                <w:rFonts w:eastAsia="Times New Roman" w:cs="Calibri"/>
                <w:bCs/>
                <w:i/>
                <w:sz w:val="24"/>
                <w:szCs w:val="24"/>
                <w:lang w:eastAsia="fr-FR"/>
              </w:rPr>
            </w:pPr>
            <w:r w:rsidRPr="00412201">
              <w:rPr>
                <w:rFonts w:eastAsia="Times New Roman" w:cs="Calibri"/>
                <w:i/>
                <w:sz w:val="24"/>
                <w:szCs w:val="24"/>
              </w:rPr>
              <w:t>(*se completează prin preluarea tuturor punctelor de verificare din formularul aferent sub-măsurii din PNDR cu investiții similare, la momentul lansării apelului de selecție de către GAL)</w:t>
            </w:r>
          </w:p>
        </w:tc>
      </w:tr>
      <w:tr w:rsidR="00A22B06" w:rsidRPr="00412201" w:rsidTr="00622B98">
        <w:tc>
          <w:tcPr>
            <w:tcW w:w="8388" w:type="dxa"/>
            <w:gridSpan w:val="2"/>
            <w:shd w:val="clear" w:color="auto" w:fill="auto"/>
            <w:vAlign w:val="center"/>
          </w:tcPr>
          <w:p w:rsidR="00A22B06" w:rsidRPr="00412201" w:rsidRDefault="00A22B06" w:rsidP="00622B98">
            <w:pPr>
              <w:pBdr>
                <w:left w:val="single" w:sz="8" w:space="0" w:color="auto"/>
              </w:pBdr>
              <w:spacing w:before="100" w:beforeAutospacing="1" w:afterAutospacing="1"/>
              <w:rPr>
                <w:rFonts w:cs="Calibri"/>
                <w:b/>
                <w:sz w:val="24"/>
                <w:szCs w:val="24"/>
              </w:rPr>
            </w:pPr>
            <w:r w:rsidRPr="00412201">
              <w:rPr>
                <w:rFonts w:cs="Calibri"/>
                <w:b/>
                <w:sz w:val="24"/>
                <w:szCs w:val="24"/>
              </w:rPr>
              <w:t>4.1</w:t>
            </w:r>
            <w:r w:rsidRPr="00412201">
              <w:rPr>
                <w:rFonts w:cs="Calibri"/>
                <w:sz w:val="24"/>
                <w:szCs w:val="24"/>
              </w:rPr>
              <w:t xml:space="preserve"> .............................</w:t>
            </w:r>
          </w:p>
        </w:tc>
        <w:tc>
          <w:tcPr>
            <w:tcW w:w="540" w:type="dxa"/>
            <w:gridSpan w:val="2"/>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540" w:type="dxa"/>
            <w:gridSpan w:val="2"/>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954" w:type="dxa"/>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
                <w:bCs/>
                <w:iCs/>
                <w:sz w:val="24"/>
                <w:szCs w:val="24"/>
                <w:lang w:eastAsia="fr-FR"/>
              </w:rPr>
            </w:pPr>
            <w:r w:rsidRPr="00412201">
              <w:rPr>
                <w:rFonts w:eastAsia="Times New Roman" w:cs="Calibri"/>
                <w:bCs/>
                <w:sz w:val="24"/>
                <w:szCs w:val="24"/>
                <w:lang w:eastAsia="fr-FR"/>
              </w:rPr>
              <w:sym w:font="Wingdings" w:char="F06F"/>
            </w:r>
          </w:p>
        </w:tc>
      </w:tr>
      <w:tr w:rsidR="00A22B06" w:rsidRPr="00412201" w:rsidTr="00622B98">
        <w:tc>
          <w:tcPr>
            <w:tcW w:w="8388" w:type="dxa"/>
            <w:gridSpan w:val="2"/>
            <w:shd w:val="clear" w:color="auto" w:fill="auto"/>
          </w:tcPr>
          <w:p w:rsidR="00A22B06" w:rsidRPr="00412201" w:rsidRDefault="00A22B06" w:rsidP="00622B98">
            <w:pPr>
              <w:pBdr>
                <w:left w:val="single" w:sz="8" w:space="0" w:color="auto"/>
              </w:pBdr>
              <w:spacing w:before="100" w:beforeAutospacing="1" w:afterAutospacing="1"/>
              <w:jc w:val="both"/>
              <w:rPr>
                <w:rFonts w:cs="Calibri"/>
                <w:b/>
                <w:sz w:val="24"/>
                <w:szCs w:val="24"/>
              </w:rPr>
            </w:pPr>
            <w:r w:rsidRPr="00412201">
              <w:rPr>
                <w:rFonts w:cs="Calibri"/>
                <w:sz w:val="24"/>
                <w:szCs w:val="24"/>
              </w:rPr>
              <w:t xml:space="preserve"> ...........................</w:t>
            </w:r>
          </w:p>
        </w:tc>
        <w:tc>
          <w:tcPr>
            <w:tcW w:w="540" w:type="dxa"/>
            <w:gridSpan w:val="2"/>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540" w:type="dxa"/>
            <w:gridSpan w:val="2"/>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954" w:type="dxa"/>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
                <w:bCs/>
                <w:iCs/>
                <w:sz w:val="24"/>
                <w:szCs w:val="24"/>
                <w:lang w:eastAsia="fr-FR"/>
              </w:rPr>
            </w:pPr>
            <w:r w:rsidRPr="00412201">
              <w:rPr>
                <w:rFonts w:eastAsia="Times New Roman" w:cs="Calibri"/>
                <w:bCs/>
                <w:sz w:val="24"/>
                <w:szCs w:val="24"/>
                <w:lang w:eastAsia="fr-FR"/>
              </w:rPr>
              <w:sym w:font="Wingdings" w:char="F06F"/>
            </w:r>
          </w:p>
        </w:tc>
      </w:tr>
      <w:tr w:rsidR="00A22B06" w:rsidRPr="00412201" w:rsidTr="00622B98">
        <w:tc>
          <w:tcPr>
            <w:tcW w:w="10422" w:type="dxa"/>
            <w:gridSpan w:val="7"/>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100" w:afterAutospacing="1"/>
              <w:textAlignment w:val="baseline"/>
              <w:rPr>
                <w:rFonts w:eastAsia="Times New Roman" w:cs="Calibri"/>
                <w:bCs/>
                <w:sz w:val="24"/>
                <w:szCs w:val="24"/>
                <w:lang w:eastAsia="fr-FR"/>
              </w:rPr>
            </w:pPr>
            <w:r w:rsidRPr="00412201">
              <w:rPr>
                <w:rFonts w:eastAsia="Times New Roman" w:cs="Calibri"/>
                <w:b/>
                <w:bCs/>
                <w:sz w:val="24"/>
                <w:szCs w:val="24"/>
                <w:lang w:eastAsia="fr-FR"/>
              </w:rPr>
              <w:t>5. Verificarea Planului Financiar</w:t>
            </w:r>
            <w:r w:rsidRPr="00412201">
              <w:rPr>
                <w:rFonts w:cs="Calibri"/>
                <w:b/>
                <w:sz w:val="24"/>
                <w:szCs w:val="24"/>
              </w:rPr>
              <w:t xml:space="preserve"> </w:t>
            </w:r>
          </w:p>
        </w:tc>
      </w:tr>
      <w:tr w:rsidR="00A22B06" w:rsidRPr="00412201" w:rsidTr="00622B98">
        <w:tc>
          <w:tcPr>
            <w:tcW w:w="8388" w:type="dxa"/>
            <w:gridSpan w:val="2"/>
            <w:shd w:val="clear" w:color="auto" w:fill="auto"/>
            <w:vAlign w:val="center"/>
          </w:tcPr>
          <w:p w:rsidR="00A22B06" w:rsidRPr="00A22B06" w:rsidRDefault="00A22B06" w:rsidP="00622B98">
            <w:pPr>
              <w:spacing w:after="0" w:line="240" w:lineRule="auto"/>
              <w:rPr>
                <w:rFonts w:eastAsia="Times New Roman" w:cs="Calibri"/>
                <w:sz w:val="24"/>
                <w:szCs w:val="24"/>
                <w:lang w:val="fr-FR"/>
              </w:rPr>
            </w:pPr>
            <w:r w:rsidRPr="00A22B06">
              <w:rPr>
                <w:rFonts w:eastAsia="Times New Roman" w:cs="Calibri"/>
                <w:b/>
                <w:sz w:val="24"/>
                <w:szCs w:val="24"/>
                <w:lang w:val="fr-FR"/>
              </w:rPr>
              <w:t xml:space="preserve">5.1 </w:t>
            </w:r>
            <w:r w:rsidRPr="00A22B06">
              <w:rPr>
                <w:rFonts w:eastAsia="Times New Roman" w:cs="Calibri"/>
                <w:sz w:val="24"/>
                <w:szCs w:val="24"/>
                <w:lang w:val="fr-FR"/>
              </w:rPr>
              <w:t>Planul financiar este corect completat şi respectă gradul de intervenţie publică stabilit de GAL prin fișa măsurii din SDL, fără a depăși:</w:t>
            </w:r>
          </w:p>
          <w:p w:rsidR="00A22B06" w:rsidRPr="00A22B06" w:rsidRDefault="00A22B06" w:rsidP="00622B98">
            <w:pPr>
              <w:spacing w:after="0" w:line="240" w:lineRule="auto"/>
              <w:ind w:left="360"/>
              <w:contextualSpacing/>
              <w:jc w:val="both"/>
              <w:rPr>
                <w:rFonts w:eastAsia="Times New Roman" w:cs="Calibri"/>
                <w:sz w:val="24"/>
                <w:szCs w:val="24"/>
                <w:lang w:val="fr-FR"/>
              </w:rPr>
            </w:pPr>
            <w:r w:rsidRPr="00A22B06">
              <w:rPr>
                <w:rFonts w:eastAsia="Times New Roman" w:cs="Calibri"/>
                <w:sz w:val="24"/>
                <w:szCs w:val="24"/>
                <w:lang w:val="fr-FR"/>
              </w:rPr>
              <w:t>•</w:t>
            </w:r>
            <w:r w:rsidRPr="00A22B06">
              <w:rPr>
                <w:rFonts w:eastAsia="Times New Roman" w:cs="Calibri"/>
                <w:sz w:val="24"/>
                <w:szCs w:val="24"/>
                <w:lang w:val="fr-FR"/>
              </w:rPr>
              <w:tab/>
              <w:t>pentru operațiunile generatoare de venit: 90%</w:t>
            </w:r>
          </w:p>
          <w:p w:rsidR="00A22B06" w:rsidRPr="00A22B06" w:rsidRDefault="00A22B06" w:rsidP="00622B98">
            <w:pPr>
              <w:spacing w:after="0" w:line="240" w:lineRule="auto"/>
              <w:ind w:left="360"/>
              <w:contextualSpacing/>
              <w:jc w:val="both"/>
              <w:rPr>
                <w:rFonts w:eastAsia="Times New Roman" w:cs="Calibri"/>
                <w:sz w:val="24"/>
                <w:szCs w:val="24"/>
                <w:lang w:val="fr-FR"/>
              </w:rPr>
            </w:pPr>
            <w:r w:rsidRPr="00A22B06">
              <w:rPr>
                <w:rFonts w:eastAsia="Times New Roman" w:cs="Calibri"/>
                <w:sz w:val="24"/>
                <w:szCs w:val="24"/>
                <w:lang w:val="fr-FR"/>
              </w:rPr>
              <w:t>•</w:t>
            </w:r>
            <w:r w:rsidRPr="00A22B06">
              <w:rPr>
                <w:rFonts w:eastAsia="Times New Roman" w:cs="Calibri"/>
                <w:sz w:val="24"/>
                <w:szCs w:val="24"/>
                <w:lang w:val="fr-FR"/>
              </w:rPr>
              <w:tab/>
              <w:t>pentru operațiunile generatoare de venit cu utilitate publică –100%</w:t>
            </w:r>
          </w:p>
          <w:p w:rsidR="00A22B06" w:rsidRPr="00412201" w:rsidRDefault="00A22B06" w:rsidP="00622B98">
            <w:pPr>
              <w:spacing w:after="0" w:line="240" w:lineRule="auto"/>
              <w:ind w:left="360"/>
              <w:contextualSpacing/>
              <w:jc w:val="both"/>
              <w:rPr>
                <w:rFonts w:cs="Calibri"/>
                <w:b/>
                <w:spacing w:val="-6"/>
                <w:sz w:val="24"/>
                <w:szCs w:val="24"/>
              </w:rPr>
            </w:pPr>
            <w:r w:rsidRPr="00412201">
              <w:rPr>
                <w:rFonts w:eastAsia="Times New Roman" w:cs="Calibri"/>
                <w:sz w:val="24"/>
                <w:szCs w:val="24"/>
              </w:rPr>
              <w:t>•</w:t>
            </w:r>
            <w:r w:rsidRPr="00412201">
              <w:rPr>
                <w:rFonts w:eastAsia="Times New Roman" w:cs="Calibri"/>
                <w:sz w:val="24"/>
                <w:szCs w:val="24"/>
              </w:rPr>
              <w:tab/>
              <w:t>pentru operațiunile negeneratoare de venit: 100%</w:t>
            </w:r>
          </w:p>
        </w:tc>
        <w:tc>
          <w:tcPr>
            <w:tcW w:w="540" w:type="dxa"/>
            <w:gridSpan w:val="2"/>
            <w:shd w:val="clear" w:color="auto" w:fill="auto"/>
          </w:tcPr>
          <w:p w:rsidR="00A22B06" w:rsidRPr="00412201" w:rsidRDefault="00A22B06" w:rsidP="00622B98">
            <w:pPr>
              <w:overflowPunct w:val="0"/>
              <w:autoSpaceDE w:val="0"/>
              <w:autoSpaceDN w:val="0"/>
              <w:adjustRightInd w:val="0"/>
              <w:jc w:val="center"/>
              <w:textAlignment w:val="baseline"/>
              <w:rPr>
                <w:rFonts w:eastAsia="Times New Roman" w:cs="Calibri"/>
                <w:bCs/>
                <w:sz w:val="24"/>
                <w:szCs w:val="24"/>
                <w:lang w:eastAsia="fr-FR"/>
              </w:rPr>
            </w:pPr>
          </w:p>
          <w:p w:rsidR="00A22B06" w:rsidRPr="00412201" w:rsidRDefault="00A22B06" w:rsidP="00622B98">
            <w:pPr>
              <w:overflowPunct w:val="0"/>
              <w:autoSpaceDE w:val="0"/>
              <w:autoSpaceDN w:val="0"/>
              <w:adjustRightInd w:val="0"/>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540" w:type="dxa"/>
            <w:gridSpan w:val="2"/>
            <w:shd w:val="clear" w:color="auto" w:fill="auto"/>
          </w:tcPr>
          <w:p w:rsidR="00A22B06" w:rsidRPr="00412201" w:rsidRDefault="00A22B06" w:rsidP="00622B98">
            <w:pPr>
              <w:overflowPunct w:val="0"/>
              <w:autoSpaceDE w:val="0"/>
              <w:autoSpaceDN w:val="0"/>
              <w:adjustRightInd w:val="0"/>
              <w:jc w:val="center"/>
              <w:textAlignment w:val="baseline"/>
              <w:rPr>
                <w:rFonts w:eastAsia="Times New Roman" w:cs="Calibri"/>
                <w:bCs/>
                <w:sz w:val="24"/>
                <w:szCs w:val="24"/>
                <w:lang w:eastAsia="fr-FR"/>
              </w:rPr>
            </w:pPr>
          </w:p>
          <w:p w:rsidR="00A22B06" w:rsidRPr="00412201" w:rsidRDefault="00A22B06" w:rsidP="00622B98">
            <w:pPr>
              <w:overflowPunct w:val="0"/>
              <w:autoSpaceDE w:val="0"/>
              <w:autoSpaceDN w:val="0"/>
              <w:adjustRightInd w:val="0"/>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954" w:type="dxa"/>
            <w:shd w:val="clear" w:color="auto" w:fill="auto"/>
          </w:tcPr>
          <w:p w:rsidR="00A22B06" w:rsidRPr="00412201" w:rsidRDefault="00A22B06" w:rsidP="00622B98">
            <w:pPr>
              <w:overflowPunct w:val="0"/>
              <w:autoSpaceDE w:val="0"/>
              <w:autoSpaceDN w:val="0"/>
              <w:adjustRightInd w:val="0"/>
              <w:jc w:val="center"/>
              <w:textAlignment w:val="baseline"/>
              <w:rPr>
                <w:rFonts w:eastAsia="Times New Roman" w:cs="Calibri"/>
                <w:b/>
                <w:bCs/>
                <w:iCs/>
                <w:sz w:val="24"/>
                <w:szCs w:val="24"/>
                <w:lang w:eastAsia="fr-FR"/>
              </w:rPr>
            </w:pPr>
          </w:p>
          <w:p w:rsidR="00A22B06" w:rsidRPr="00412201" w:rsidRDefault="00A22B06" w:rsidP="00622B98">
            <w:pPr>
              <w:overflowPunct w:val="0"/>
              <w:autoSpaceDE w:val="0"/>
              <w:autoSpaceDN w:val="0"/>
              <w:adjustRightInd w:val="0"/>
              <w:jc w:val="center"/>
              <w:textAlignment w:val="baseline"/>
              <w:rPr>
                <w:rFonts w:eastAsia="Times New Roman" w:cs="Calibri"/>
                <w:b/>
                <w:bCs/>
                <w:iCs/>
                <w:sz w:val="24"/>
                <w:szCs w:val="24"/>
                <w:lang w:eastAsia="fr-FR"/>
              </w:rPr>
            </w:pPr>
            <w:r w:rsidRPr="00412201">
              <w:rPr>
                <w:rFonts w:eastAsia="Times New Roman" w:cs="Calibri"/>
                <w:bCs/>
                <w:sz w:val="24"/>
                <w:szCs w:val="24"/>
                <w:lang w:eastAsia="fr-FR"/>
              </w:rPr>
              <w:sym w:font="Wingdings" w:char="F06F"/>
            </w:r>
          </w:p>
        </w:tc>
      </w:tr>
      <w:tr w:rsidR="00A22B06" w:rsidRPr="00412201" w:rsidTr="00622B98">
        <w:tc>
          <w:tcPr>
            <w:tcW w:w="8388" w:type="dxa"/>
            <w:gridSpan w:val="2"/>
            <w:shd w:val="clear" w:color="auto" w:fill="auto"/>
            <w:vAlign w:val="center"/>
          </w:tcPr>
          <w:p w:rsidR="00A22B06" w:rsidRPr="00412201" w:rsidRDefault="00A22B06" w:rsidP="00622B98">
            <w:pPr>
              <w:pBdr>
                <w:left w:val="single" w:sz="8" w:space="0" w:color="auto"/>
              </w:pBdr>
              <w:spacing w:before="100" w:beforeAutospacing="1" w:afterAutospacing="1"/>
              <w:jc w:val="both"/>
              <w:rPr>
                <w:rFonts w:cs="Calibri"/>
                <w:b/>
                <w:sz w:val="24"/>
                <w:szCs w:val="24"/>
              </w:rPr>
            </w:pPr>
            <w:r w:rsidRPr="00412201">
              <w:rPr>
                <w:rFonts w:cs="Calibri"/>
                <w:b/>
                <w:sz w:val="24"/>
                <w:szCs w:val="24"/>
              </w:rPr>
              <w:t>5.2</w:t>
            </w:r>
            <w:r w:rsidRPr="00412201">
              <w:rPr>
                <w:rFonts w:cs="Calibri"/>
                <w:sz w:val="24"/>
                <w:szCs w:val="24"/>
              </w:rPr>
              <w:t xml:space="preserve"> </w:t>
            </w:r>
            <w:r w:rsidRPr="00412201">
              <w:rPr>
                <w:rFonts w:cs="Calibri"/>
                <w:noProof/>
                <w:sz w:val="24"/>
                <w:szCs w:val="24"/>
              </w:rPr>
              <w:t>Proiectul se încadrează în plafonul maxim al sprijinului public nerambursabil stabilit de GAL prin fișa măsurii din SDL, fără a depăși valoarea maximă eligibilă nerambursabilă</w:t>
            </w:r>
            <w:r w:rsidRPr="00412201">
              <w:rPr>
                <w:rFonts w:eastAsia="Times New Roman" w:cs="Calibri"/>
                <w:noProof/>
                <w:spacing w:val="-10"/>
                <w:sz w:val="24"/>
                <w:szCs w:val="24"/>
              </w:rPr>
              <w:t xml:space="preserve"> de 200.000 euro?</w:t>
            </w:r>
          </w:p>
        </w:tc>
        <w:tc>
          <w:tcPr>
            <w:tcW w:w="540" w:type="dxa"/>
            <w:gridSpan w:val="2"/>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540" w:type="dxa"/>
            <w:gridSpan w:val="2"/>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954" w:type="dxa"/>
            <w:shd w:val="clear" w:color="auto" w:fill="808080"/>
            <w:vAlign w:val="center"/>
          </w:tcPr>
          <w:p w:rsidR="00A22B06" w:rsidRPr="00412201" w:rsidRDefault="00A22B06" w:rsidP="00622B98">
            <w:pPr>
              <w:overflowPunct w:val="0"/>
              <w:autoSpaceDE w:val="0"/>
              <w:autoSpaceDN w:val="0"/>
              <w:adjustRightInd w:val="0"/>
              <w:jc w:val="center"/>
              <w:textAlignment w:val="baseline"/>
              <w:rPr>
                <w:rFonts w:eastAsia="Times New Roman" w:cs="Calibri"/>
                <w:b/>
                <w:bCs/>
                <w:iCs/>
                <w:sz w:val="24"/>
                <w:szCs w:val="24"/>
                <w:lang w:eastAsia="fr-FR"/>
              </w:rPr>
            </w:pPr>
          </w:p>
        </w:tc>
      </w:tr>
      <w:tr w:rsidR="00A22B06" w:rsidRPr="00412201" w:rsidTr="008610E0">
        <w:tc>
          <w:tcPr>
            <w:tcW w:w="8388" w:type="dxa"/>
            <w:gridSpan w:val="2"/>
            <w:shd w:val="clear" w:color="auto" w:fill="auto"/>
            <w:vAlign w:val="center"/>
          </w:tcPr>
          <w:p w:rsidR="00A22B06" w:rsidRPr="00A22B06" w:rsidRDefault="00A22B06" w:rsidP="00622B98">
            <w:pPr>
              <w:pBdr>
                <w:left w:val="single" w:sz="8" w:space="0" w:color="auto"/>
              </w:pBdr>
              <w:spacing w:before="100" w:beforeAutospacing="1" w:afterAutospacing="1"/>
              <w:rPr>
                <w:rFonts w:cs="Calibri"/>
                <w:sz w:val="24"/>
                <w:szCs w:val="24"/>
                <w:lang w:val="fr-FR"/>
              </w:rPr>
            </w:pPr>
            <w:r w:rsidRPr="00A22B06">
              <w:rPr>
                <w:rFonts w:cs="Calibri"/>
                <w:b/>
                <w:sz w:val="24"/>
                <w:szCs w:val="24"/>
                <w:lang w:val="fr-FR"/>
              </w:rPr>
              <w:t>5.3</w:t>
            </w:r>
            <w:r w:rsidRPr="00A22B06">
              <w:rPr>
                <w:rFonts w:cs="Calibri"/>
                <w:sz w:val="24"/>
                <w:szCs w:val="24"/>
                <w:lang w:val="fr-FR"/>
              </w:rPr>
              <w:t xml:space="preserve"> Avansul solicitat se încadrează într-un cuantum de până la 50% din valoarea totală a ajutorului  public nerambursabil?</w:t>
            </w:r>
          </w:p>
          <w:p w:rsidR="00A22B06" w:rsidRPr="00412201" w:rsidRDefault="00A22B06" w:rsidP="00622B98">
            <w:pPr>
              <w:rPr>
                <w:rFonts w:cs="Calibri"/>
                <w:b/>
                <w:sz w:val="24"/>
                <w:szCs w:val="24"/>
              </w:rPr>
            </w:pPr>
            <w:r w:rsidRPr="00412201">
              <w:rPr>
                <w:rFonts w:cs="Calibri"/>
                <w:b/>
                <w:sz w:val="24"/>
                <w:szCs w:val="24"/>
              </w:rPr>
              <w:t>Da cu diferente</w:t>
            </w:r>
          </w:p>
        </w:tc>
        <w:tc>
          <w:tcPr>
            <w:tcW w:w="540" w:type="dxa"/>
            <w:gridSpan w:val="2"/>
            <w:shd w:val="clear" w:color="auto" w:fill="auto"/>
            <w:vAlign w:val="center"/>
          </w:tcPr>
          <w:p w:rsidR="00A22B06" w:rsidRPr="00412201" w:rsidRDefault="00A22B06" w:rsidP="00622B98">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p w:rsidR="00A22B06" w:rsidRPr="00412201" w:rsidRDefault="00A22B06" w:rsidP="00622B98">
            <w:pPr>
              <w:overflowPunct w:val="0"/>
              <w:autoSpaceDE w:val="0"/>
              <w:autoSpaceDN w:val="0"/>
              <w:adjustRightInd w:val="0"/>
              <w:jc w:val="center"/>
              <w:textAlignment w:val="baseline"/>
              <w:rPr>
                <w:rFonts w:eastAsia="Times New Roman" w:cs="Calibri"/>
                <w:bCs/>
                <w:sz w:val="24"/>
                <w:szCs w:val="24"/>
                <w:lang w:eastAsia="fr-FR"/>
              </w:rPr>
            </w:pPr>
          </w:p>
          <w:p w:rsidR="00A22B06" w:rsidRPr="00412201" w:rsidRDefault="00A22B06" w:rsidP="00622B98">
            <w:pPr>
              <w:overflowPunct w:val="0"/>
              <w:autoSpaceDE w:val="0"/>
              <w:autoSpaceDN w:val="0"/>
              <w:adjustRightInd w:val="0"/>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540" w:type="dxa"/>
            <w:gridSpan w:val="2"/>
            <w:shd w:val="clear" w:color="auto" w:fill="auto"/>
          </w:tcPr>
          <w:p w:rsidR="00A22B06" w:rsidRPr="00412201" w:rsidRDefault="00A22B06" w:rsidP="008610E0">
            <w:pPr>
              <w:pBdr>
                <w:left w:val="single" w:sz="8" w:space="0" w:color="auto"/>
              </w:pBdr>
              <w:overflowPunct w:val="0"/>
              <w:autoSpaceDE w:val="0"/>
              <w:autoSpaceDN w:val="0"/>
              <w:adjustRightInd w:val="0"/>
              <w:spacing w:before="100" w:beforeAutospacing="1" w:afterAutospacing="1"/>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tc>
        <w:tc>
          <w:tcPr>
            <w:tcW w:w="954" w:type="dxa"/>
            <w:shd w:val="clear" w:color="auto" w:fill="auto"/>
          </w:tcPr>
          <w:p w:rsidR="00A22B06" w:rsidRPr="00412201" w:rsidRDefault="00A22B06" w:rsidP="008610E0">
            <w:pPr>
              <w:pBdr>
                <w:left w:val="single" w:sz="8" w:space="0" w:color="auto"/>
              </w:pBdr>
              <w:overflowPunct w:val="0"/>
              <w:autoSpaceDE w:val="0"/>
              <w:autoSpaceDN w:val="0"/>
              <w:adjustRightInd w:val="0"/>
              <w:spacing w:before="100" w:beforeAutospacing="1" w:afterAutospacing="1"/>
              <w:jc w:val="center"/>
              <w:textAlignment w:val="baseline"/>
              <w:rPr>
                <w:rFonts w:eastAsia="Times New Roman" w:cs="Calibri"/>
                <w:bCs/>
                <w:sz w:val="24"/>
                <w:szCs w:val="24"/>
                <w:lang w:eastAsia="fr-FR"/>
              </w:rPr>
            </w:pPr>
            <w:r w:rsidRPr="00412201">
              <w:rPr>
                <w:rFonts w:eastAsia="Times New Roman" w:cs="Calibri"/>
                <w:bCs/>
                <w:sz w:val="24"/>
                <w:szCs w:val="24"/>
                <w:lang w:eastAsia="fr-FR"/>
              </w:rPr>
              <w:sym w:font="Wingdings" w:char="F06F"/>
            </w:r>
          </w:p>
          <w:p w:rsidR="00A22B06" w:rsidRPr="00412201" w:rsidRDefault="00A22B06" w:rsidP="008610E0">
            <w:pPr>
              <w:overflowPunct w:val="0"/>
              <w:autoSpaceDE w:val="0"/>
              <w:autoSpaceDN w:val="0"/>
              <w:adjustRightInd w:val="0"/>
              <w:jc w:val="center"/>
              <w:textAlignment w:val="baseline"/>
              <w:rPr>
                <w:rFonts w:eastAsia="Times New Roman" w:cs="Calibri"/>
                <w:b/>
                <w:bCs/>
                <w:iCs/>
                <w:sz w:val="24"/>
                <w:szCs w:val="24"/>
                <w:lang w:eastAsia="fr-FR"/>
              </w:rPr>
            </w:pPr>
          </w:p>
        </w:tc>
      </w:tr>
      <w:tr w:rsidR="00A22B06" w:rsidRPr="00412201" w:rsidTr="00622B98">
        <w:trPr>
          <w:gridAfter w:val="2"/>
          <w:wAfter w:w="1026" w:type="dxa"/>
          <w:trHeight w:val="440"/>
        </w:trPr>
        <w:tc>
          <w:tcPr>
            <w:tcW w:w="7115" w:type="dxa"/>
            <w:vMerge w:val="restart"/>
            <w:tcBorders>
              <w:top w:val="single" w:sz="4" w:space="0" w:color="auto"/>
            </w:tcBorders>
            <w:shd w:val="clear" w:color="auto" w:fill="auto"/>
          </w:tcPr>
          <w:p w:rsidR="00A22B06" w:rsidRPr="00412201" w:rsidRDefault="00A22B06" w:rsidP="00622B98">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iCs/>
                <w:sz w:val="24"/>
                <w:szCs w:val="24"/>
                <w:lang w:eastAsia="fr-FR"/>
              </w:rPr>
              <w:t xml:space="preserve">VERIFICAREA PE TEREN </w:t>
            </w:r>
          </w:p>
        </w:tc>
        <w:tc>
          <w:tcPr>
            <w:tcW w:w="2281" w:type="dxa"/>
            <w:gridSpan w:val="4"/>
            <w:tcBorders>
              <w:top w:val="single" w:sz="4" w:space="0" w:color="auto"/>
            </w:tcBorders>
            <w:shd w:val="clear" w:color="auto" w:fill="auto"/>
          </w:tcPr>
          <w:p w:rsidR="00A22B06" w:rsidRPr="00412201" w:rsidRDefault="00A22B06" w:rsidP="00622B98">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Verificare efectuată</w:t>
            </w:r>
          </w:p>
        </w:tc>
      </w:tr>
      <w:tr w:rsidR="00A22B06" w:rsidRPr="00412201" w:rsidTr="00622B98">
        <w:trPr>
          <w:gridAfter w:val="2"/>
          <w:wAfter w:w="1026" w:type="dxa"/>
          <w:trHeight w:val="431"/>
        </w:trPr>
        <w:tc>
          <w:tcPr>
            <w:tcW w:w="7115" w:type="dxa"/>
            <w:vMerge/>
            <w:shd w:val="clear" w:color="auto" w:fill="auto"/>
          </w:tcPr>
          <w:p w:rsidR="00A22B06" w:rsidRPr="00412201" w:rsidRDefault="00A22B06" w:rsidP="00A22B06">
            <w:pPr>
              <w:numPr>
                <w:ilvl w:val="0"/>
                <w:numId w:val="5"/>
              </w:numPr>
              <w:spacing w:after="0" w:line="240" w:lineRule="auto"/>
              <w:ind w:right="148"/>
              <w:contextualSpacing/>
              <w:jc w:val="both"/>
              <w:rPr>
                <w:rFonts w:cs="Calibri"/>
                <w:b/>
                <w:bCs/>
                <w:iCs/>
                <w:sz w:val="24"/>
                <w:szCs w:val="24"/>
              </w:rPr>
            </w:pPr>
          </w:p>
        </w:tc>
        <w:tc>
          <w:tcPr>
            <w:tcW w:w="1400" w:type="dxa"/>
            <w:gridSpan w:val="2"/>
            <w:tcBorders>
              <w:top w:val="single" w:sz="4" w:space="0" w:color="auto"/>
            </w:tcBorders>
            <w:shd w:val="clear" w:color="auto" w:fill="auto"/>
          </w:tcPr>
          <w:p w:rsidR="00A22B06" w:rsidRPr="00412201" w:rsidRDefault="00A22B06" w:rsidP="00622B98">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DA</w:t>
            </w:r>
          </w:p>
        </w:tc>
        <w:tc>
          <w:tcPr>
            <w:tcW w:w="881" w:type="dxa"/>
            <w:gridSpan w:val="2"/>
            <w:tcBorders>
              <w:top w:val="single" w:sz="4" w:space="0" w:color="auto"/>
            </w:tcBorders>
          </w:tcPr>
          <w:p w:rsidR="00A22B06" w:rsidRPr="00412201" w:rsidRDefault="00A22B06" w:rsidP="00622B98">
            <w:pPr>
              <w:pBdr>
                <w:left w:val="single" w:sz="8" w:space="0" w:color="auto"/>
              </w:pBdr>
              <w:overflowPunct w:val="0"/>
              <w:autoSpaceDE w:val="0"/>
              <w:autoSpaceDN w:val="0"/>
              <w:adjustRightInd w:val="0"/>
              <w:spacing w:before="100" w:beforeAutospacing="1" w:after="0" w:afterAutospacing="1"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 xml:space="preserve">NU </w:t>
            </w:r>
          </w:p>
        </w:tc>
      </w:tr>
      <w:tr w:rsidR="00A22B06" w:rsidRPr="00412201" w:rsidTr="00622B98">
        <w:trPr>
          <w:gridAfter w:val="2"/>
          <w:wAfter w:w="1026" w:type="dxa"/>
          <w:trHeight w:val="624"/>
        </w:trPr>
        <w:tc>
          <w:tcPr>
            <w:tcW w:w="7115" w:type="dxa"/>
            <w:tcBorders>
              <w:bottom w:val="single" w:sz="4" w:space="0" w:color="auto"/>
            </w:tcBorders>
            <w:shd w:val="clear" w:color="auto" w:fill="auto"/>
          </w:tcPr>
          <w:p w:rsidR="00A22B06" w:rsidRPr="00412201" w:rsidRDefault="00A22B06" w:rsidP="00622B98">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p>
          <w:p w:rsidR="00A22B06" w:rsidRPr="00412201" w:rsidRDefault="00A22B06" w:rsidP="00E1267B">
            <w:pPr>
              <w:overflowPunct w:val="0"/>
              <w:autoSpaceDE w:val="0"/>
              <w:autoSpaceDN w:val="0"/>
              <w:adjustRightInd w:val="0"/>
              <w:spacing w:after="0" w:line="240" w:lineRule="auto"/>
              <w:jc w:val="center"/>
              <w:textAlignment w:val="baseline"/>
              <w:rPr>
                <w:rFonts w:eastAsia="Times New Roman" w:cs="Calibri"/>
                <w:b/>
                <w:bCs/>
                <w:iCs/>
                <w:sz w:val="24"/>
                <w:szCs w:val="24"/>
                <w:lang w:eastAsia="fr-FR"/>
              </w:rPr>
            </w:pPr>
            <w:r w:rsidRPr="00412201">
              <w:rPr>
                <w:rFonts w:eastAsia="Times New Roman" w:cs="Calibri"/>
                <w:b/>
                <w:bCs/>
                <w:i/>
                <w:iCs/>
                <w:sz w:val="24"/>
                <w:szCs w:val="24"/>
                <w:lang w:eastAsia="fr-FR"/>
              </w:rPr>
              <w:t xml:space="preserve">Verificare la </w:t>
            </w:r>
            <w:r w:rsidR="00E1267B">
              <w:rPr>
                <w:rFonts w:eastAsia="Times New Roman" w:cs="Calibri"/>
                <w:b/>
                <w:bCs/>
                <w:i/>
                <w:iCs/>
                <w:sz w:val="24"/>
                <w:szCs w:val="24"/>
                <w:lang w:eastAsia="fr-FR"/>
              </w:rPr>
              <w:t>GAL MMTMM</w:t>
            </w:r>
          </w:p>
        </w:tc>
        <w:tc>
          <w:tcPr>
            <w:tcW w:w="1400" w:type="dxa"/>
            <w:gridSpan w:val="2"/>
            <w:tcBorders>
              <w:bottom w:val="single" w:sz="4" w:space="0" w:color="auto"/>
            </w:tcBorders>
            <w:shd w:val="clear" w:color="auto" w:fill="auto"/>
          </w:tcPr>
          <w:p w:rsidR="00A22B06" w:rsidRPr="00412201" w:rsidRDefault="00A22B06" w:rsidP="00622B98">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p w:rsidR="00A22B06" w:rsidRPr="00412201" w:rsidRDefault="00A22B06" w:rsidP="00622B98">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881" w:type="dxa"/>
            <w:gridSpan w:val="2"/>
            <w:tcBorders>
              <w:bottom w:val="single" w:sz="4" w:space="0" w:color="auto"/>
            </w:tcBorders>
          </w:tcPr>
          <w:p w:rsidR="00A22B06" w:rsidRPr="00412201" w:rsidRDefault="00A22B06" w:rsidP="00622B98">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p w:rsidR="00A22B06" w:rsidRPr="00412201" w:rsidRDefault="00A22B06" w:rsidP="00622B98">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p w:rsidR="00A22B06" w:rsidRPr="00412201" w:rsidRDefault="00A22B06" w:rsidP="00622B98">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tc>
      </w:tr>
    </w:tbl>
    <w:p w:rsidR="00A22B06" w:rsidRPr="002E0C38" w:rsidRDefault="00A22B06" w:rsidP="00A22B06">
      <w:pPr>
        <w:spacing w:after="0" w:line="240" w:lineRule="auto"/>
        <w:contextualSpacing/>
        <w:jc w:val="both"/>
        <w:rPr>
          <w:rFonts w:eastAsia="Times New Roman"/>
          <w:b/>
          <w:bCs/>
          <w:kern w:val="32"/>
          <w:sz w:val="24"/>
          <w:szCs w:val="24"/>
        </w:rPr>
      </w:pPr>
    </w:p>
    <w:p w:rsidR="00A22B06" w:rsidRPr="002E0C38" w:rsidRDefault="00A22B06" w:rsidP="00A22B06">
      <w:pPr>
        <w:spacing w:after="0" w:line="240" w:lineRule="auto"/>
        <w:contextualSpacing/>
        <w:jc w:val="both"/>
        <w:rPr>
          <w:rFonts w:eastAsia="Times New Roman"/>
          <w:b/>
          <w:bCs/>
          <w:kern w:val="32"/>
          <w:sz w:val="24"/>
          <w:szCs w:val="24"/>
        </w:rPr>
      </w:pPr>
      <w:r w:rsidRPr="002E0C38">
        <w:rPr>
          <w:rFonts w:eastAsia="Times New Roman"/>
          <w:b/>
          <w:bCs/>
          <w:kern w:val="32"/>
          <w:sz w:val="24"/>
          <w:szCs w:val="24"/>
        </w:rPr>
        <w:t>DECIZIA REFERITOARE LA ELIGIBILITATEA PROIECTULUI</w:t>
      </w:r>
    </w:p>
    <w:p w:rsidR="00A22B06" w:rsidRPr="002E0C38" w:rsidRDefault="00A22B06" w:rsidP="00A22B06">
      <w:pPr>
        <w:spacing w:after="0" w:line="240" w:lineRule="auto"/>
        <w:contextualSpacing/>
        <w:jc w:val="both"/>
        <w:rPr>
          <w:rFonts w:eastAsia="Times New Roman"/>
          <w:b/>
          <w:bCs/>
          <w:kern w:val="32"/>
          <w:sz w:val="24"/>
          <w:szCs w:val="24"/>
        </w:rPr>
      </w:pPr>
      <w:r w:rsidRPr="002E0C38">
        <w:rPr>
          <w:rFonts w:eastAsia="Times New Roman"/>
          <w:b/>
          <w:bCs/>
          <w:kern w:val="32"/>
          <w:sz w:val="24"/>
          <w:szCs w:val="24"/>
        </w:rPr>
        <w:t>PROIECTUL ESTE:</w:t>
      </w:r>
    </w:p>
    <w:p w:rsidR="00A22B06" w:rsidRPr="002E0C38" w:rsidRDefault="00A22B06" w:rsidP="00A22B06">
      <w:pPr>
        <w:numPr>
          <w:ilvl w:val="0"/>
          <w:numId w:val="13"/>
        </w:numPr>
        <w:spacing w:after="0" w:line="240" w:lineRule="auto"/>
        <w:contextualSpacing/>
        <w:jc w:val="both"/>
        <w:rPr>
          <w:rFonts w:eastAsia="Times New Roman"/>
          <w:b/>
          <w:bCs/>
          <w:kern w:val="32"/>
          <w:sz w:val="24"/>
          <w:szCs w:val="24"/>
        </w:rPr>
      </w:pPr>
      <w:r w:rsidRPr="002E0C38">
        <w:rPr>
          <w:rFonts w:eastAsia="Times New Roman"/>
          <w:b/>
          <w:bCs/>
          <w:kern w:val="32"/>
          <w:sz w:val="24"/>
          <w:szCs w:val="24"/>
        </w:rPr>
        <w:t>ELIGIBIL</w:t>
      </w:r>
    </w:p>
    <w:p w:rsidR="00A22B06" w:rsidRPr="002E0C38" w:rsidRDefault="00A22B06" w:rsidP="00A22B06">
      <w:pPr>
        <w:numPr>
          <w:ilvl w:val="0"/>
          <w:numId w:val="13"/>
        </w:numPr>
        <w:spacing w:after="0" w:line="240" w:lineRule="auto"/>
        <w:contextualSpacing/>
        <w:jc w:val="both"/>
        <w:rPr>
          <w:rFonts w:eastAsia="Times New Roman"/>
          <w:b/>
          <w:bCs/>
          <w:kern w:val="32"/>
          <w:sz w:val="24"/>
          <w:szCs w:val="24"/>
        </w:rPr>
      </w:pPr>
      <w:r w:rsidRPr="002E0C38">
        <w:rPr>
          <w:rFonts w:eastAsia="Times New Roman"/>
          <w:b/>
          <w:bCs/>
          <w:kern w:val="32"/>
          <w:sz w:val="24"/>
          <w:szCs w:val="24"/>
        </w:rPr>
        <w:t>NEELIGIBIL</w:t>
      </w:r>
    </w:p>
    <w:p w:rsidR="00A22B06" w:rsidRPr="002E0C38" w:rsidRDefault="00A22B06" w:rsidP="00A22B06">
      <w:pPr>
        <w:spacing w:after="0" w:line="240" w:lineRule="auto"/>
        <w:ind w:left="720"/>
        <w:contextualSpacing/>
        <w:jc w:val="both"/>
        <w:rPr>
          <w:rFonts w:eastAsia="Times New Roman"/>
          <w:b/>
          <w:bCs/>
          <w:kern w:val="32"/>
          <w:sz w:val="24"/>
          <w:szCs w:val="24"/>
        </w:rPr>
      </w:pPr>
    </w:p>
    <w:p w:rsidR="00A22B06" w:rsidRPr="00A22B06" w:rsidRDefault="00A22B06" w:rsidP="00A22B06">
      <w:pPr>
        <w:overflowPunct w:val="0"/>
        <w:autoSpaceDE w:val="0"/>
        <w:autoSpaceDN w:val="0"/>
        <w:adjustRightInd w:val="0"/>
        <w:spacing w:after="0" w:line="240" w:lineRule="auto"/>
        <w:jc w:val="both"/>
        <w:textAlignment w:val="baseline"/>
        <w:rPr>
          <w:rFonts w:eastAsia="Times New Roman" w:cs="Calibri"/>
          <w:bCs/>
          <w:i/>
          <w:iCs/>
          <w:sz w:val="24"/>
          <w:szCs w:val="24"/>
          <w:lang w:val="fr-FR" w:eastAsia="fr-FR"/>
        </w:rPr>
      </w:pPr>
      <w:r w:rsidRPr="00A22B06">
        <w:rPr>
          <w:rFonts w:eastAsia="Times New Roman" w:cs="Calibri"/>
          <w:bCs/>
          <w:i/>
          <w:iCs/>
          <w:sz w:val="24"/>
          <w:szCs w:val="24"/>
          <w:lang w:val="fr-FR" w:eastAsia="fr-FR"/>
        </w:rPr>
        <w:t>Dacă toate criteriile de eligibilitate aplicate proiectului au fost îndeplinite, proiectul este eligibil.</w:t>
      </w:r>
    </w:p>
    <w:p w:rsidR="00A22B06" w:rsidRPr="00A22B06" w:rsidRDefault="00A22B06" w:rsidP="00A22B06">
      <w:pPr>
        <w:overflowPunct w:val="0"/>
        <w:autoSpaceDE w:val="0"/>
        <w:autoSpaceDN w:val="0"/>
        <w:adjustRightInd w:val="0"/>
        <w:spacing w:after="0" w:line="240" w:lineRule="auto"/>
        <w:jc w:val="both"/>
        <w:textAlignment w:val="baseline"/>
        <w:rPr>
          <w:rFonts w:eastAsia="Times New Roman" w:cs="Calibri"/>
          <w:bCs/>
          <w:i/>
          <w:iCs/>
          <w:sz w:val="24"/>
          <w:szCs w:val="24"/>
          <w:lang w:val="fr-FR" w:eastAsia="fr-FR"/>
        </w:rPr>
      </w:pPr>
      <w:r w:rsidRPr="00A22B06">
        <w:rPr>
          <w:rFonts w:eastAsia="Times New Roman" w:cs="Calibri"/>
          <w:bCs/>
          <w:i/>
          <w:iCs/>
          <w:sz w:val="24"/>
          <w:szCs w:val="24"/>
          <w:lang w:val="fr-FR" w:eastAsia="fr-FR"/>
        </w:rPr>
        <w:t>În cazul proiectelor neeligibile se va completa rubrica Observaţii cu toate motivele de neeligibilitate ale  proiectului.</w:t>
      </w:r>
    </w:p>
    <w:p w:rsidR="00A22B06" w:rsidRDefault="00A22B06" w:rsidP="00A22B06">
      <w:pPr>
        <w:overflowPunct w:val="0"/>
        <w:autoSpaceDE w:val="0"/>
        <w:autoSpaceDN w:val="0"/>
        <w:adjustRightInd w:val="0"/>
        <w:spacing w:after="0" w:line="240" w:lineRule="auto"/>
        <w:jc w:val="both"/>
        <w:textAlignment w:val="baseline"/>
        <w:rPr>
          <w:rFonts w:cs="Calibri"/>
          <w:i/>
          <w:sz w:val="24"/>
          <w:szCs w:val="24"/>
          <w:lang w:val="fr-FR"/>
        </w:rPr>
      </w:pPr>
      <w:r w:rsidRPr="00A22B06">
        <w:rPr>
          <w:rFonts w:cs="Calibri"/>
          <w:i/>
          <w:sz w:val="24"/>
          <w:szCs w:val="24"/>
          <w:lang w:val="fr-FR"/>
        </w:rPr>
        <w:t>Expertul care întocmește Fișa de verificare îşi concretizează verificarea prin înscrierea unei bife („√”) în căsuțele/câmpurile respective. Persoana care verifică munca expertului certifică acest lucru prin înscrierea unei linii oblice („</w:t>
      </w:r>
      <w:r w:rsidRPr="00A22B06">
        <w:rPr>
          <w:rFonts w:eastAsia="PMingLiU" w:cs="Calibri"/>
          <w:i/>
          <w:sz w:val="24"/>
          <w:szCs w:val="24"/>
          <w:lang w:val="fr-FR"/>
        </w:rPr>
        <w:t>\”</w:t>
      </w:r>
      <w:r w:rsidRPr="00A22B06">
        <w:rPr>
          <w:rFonts w:cs="Calibri"/>
          <w:i/>
          <w:sz w:val="24"/>
          <w:szCs w:val="24"/>
          <w:lang w:val="fr-FR"/>
        </w:rPr>
        <w:t>) de la stânga sus spre dreapta jos, suprapusă peste bifa expertului.</w:t>
      </w:r>
    </w:p>
    <w:p w:rsidR="00CD1581" w:rsidRDefault="00CD1581" w:rsidP="00A22B06">
      <w:pPr>
        <w:overflowPunct w:val="0"/>
        <w:autoSpaceDE w:val="0"/>
        <w:autoSpaceDN w:val="0"/>
        <w:adjustRightInd w:val="0"/>
        <w:spacing w:after="0" w:line="240" w:lineRule="auto"/>
        <w:jc w:val="both"/>
        <w:textAlignment w:val="baseline"/>
        <w:rPr>
          <w:rFonts w:cs="Calibri"/>
          <w:i/>
          <w:sz w:val="24"/>
          <w:szCs w:val="24"/>
          <w:lang w:val="fr-FR"/>
        </w:rPr>
      </w:pPr>
    </w:p>
    <w:p w:rsidR="00CD1581" w:rsidRPr="00A22B06" w:rsidRDefault="00CD1581" w:rsidP="00A22B06">
      <w:pPr>
        <w:overflowPunct w:val="0"/>
        <w:autoSpaceDE w:val="0"/>
        <w:autoSpaceDN w:val="0"/>
        <w:adjustRightInd w:val="0"/>
        <w:spacing w:after="0" w:line="240" w:lineRule="auto"/>
        <w:jc w:val="both"/>
        <w:textAlignment w:val="baseline"/>
        <w:rPr>
          <w:rFonts w:cs="Calibri"/>
          <w:bCs/>
          <w:i/>
          <w:iCs/>
          <w:sz w:val="24"/>
          <w:szCs w:val="24"/>
          <w:lang w:val="fr-FR" w:eastAsia="fr-FR"/>
        </w:rPr>
      </w:pPr>
    </w:p>
    <w:p w:rsidR="00A22B06" w:rsidRPr="005D66B4" w:rsidRDefault="00A22B06" w:rsidP="00A22B06">
      <w:pPr>
        <w:spacing w:after="0" w:line="240" w:lineRule="auto"/>
        <w:ind w:left="720"/>
        <w:contextualSpacing/>
        <w:jc w:val="both"/>
        <w:rPr>
          <w:rFonts w:eastAsia="Times New Roman"/>
          <w:b/>
          <w:bCs/>
          <w:kern w:val="32"/>
          <w:sz w:val="24"/>
          <w:szCs w:val="24"/>
          <w:lang w:val="ro-RO"/>
        </w:rPr>
      </w:pPr>
    </w:p>
    <w:p w:rsidR="00A22B06" w:rsidRPr="00A22B06" w:rsidRDefault="00A22B06" w:rsidP="00A22B0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100" w:afterAutospacing="1" w:line="240" w:lineRule="auto"/>
        <w:textAlignment w:val="baseline"/>
        <w:rPr>
          <w:rFonts w:eastAsia="Times New Roman" w:cs="Calibri"/>
          <w:bCs/>
          <w:iCs/>
          <w:sz w:val="24"/>
          <w:szCs w:val="24"/>
          <w:u w:val="single"/>
          <w:lang w:val="fr-FR" w:eastAsia="fr-FR"/>
        </w:rPr>
      </w:pPr>
      <w:r w:rsidRPr="00A22B06">
        <w:rPr>
          <w:rFonts w:eastAsia="Times New Roman" w:cs="Calibri"/>
          <w:bCs/>
          <w:iCs/>
          <w:sz w:val="24"/>
          <w:szCs w:val="24"/>
          <w:u w:val="single"/>
          <w:lang w:val="fr-FR" w:eastAsia="fr-FR"/>
        </w:rPr>
        <w:t>Observatii:</w:t>
      </w:r>
    </w:p>
    <w:p w:rsidR="00A22B06" w:rsidRPr="00A22B06" w:rsidRDefault="00A22B06" w:rsidP="00A22B0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Calibri"/>
          <w:bCs/>
          <w:iCs/>
          <w:sz w:val="24"/>
          <w:szCs w:val="24"/>
          <w:lang w:val="fr-FR" w:eastAsia="fr-FR"/>
        </w:rPr>
      </w:pPr>
      <w:r w:rsidRPr="00A22B06">
        <w:rPr>
          <w:rFonts w:eastAsia="Times New Roman" w:cs="Calibri"/>
          <w:bCs/>
          <w:iCs/>
          <w:sz w:val="24"/>
          <w:szCs w:val="24"/>
          <w:lang w:val="fr-FR" w:eastAsia="fr-FR"/>
        </w:rPr>
        <w:lastRenderedPageBreak/>
        <w:t>Se detaliază:</w:t>
      </w:r>
    </w:p>
    <w:p w:rsidR="00A22B06" w:rsidRPr="00A22B06" w:rsidRDefault="00A22B06" w:rsidP="00A22B0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Calibri"/>
          <w:bCs/>
          <w:iCs/>
          <w:sz w:val="24"/>
          <w:szCs w:val="24"/>
          <w:lang w:val="fr-FR" w:eastAsia="fr-FR"/>
        </w:rPr>
      </w:pPr>
      <w:r w:rsidRPr="00A22B06">
        <w:rPr>
          <w:rFonts w:eastAsia="Times New Roman" w:cs="Calibri"/>
          <w:bCs/>
          <w:iCs/>
          <w:sz w:val="24"/>
          <w:szCs w:val="24"/>
          <w:lang w:val="fr-FR" w:eastAsia="fr-FR"/>
        </w:rPr>
        <w:t xml:space="preserve">- pentru fiecare criteriu de eligibilitate care nu a fost îndeplinit, motivul neeligibilităţii, dacă este cazul, </w:t>
      </w:r>
    </w:p>
    <w:p w:rsidR="00A22B06" w:rsidRPr="00A22B06" w:rsidRDefault="00A22B06" w:rsidP="00A22B0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Calibri"/>
          <w:bCs/>
          <w:iCs/>
          <w:sz w:val="24"/>
          <w:szCs w:val="24"/>
          <w:lang w:val="fr-FR" w:eastAsia="fr-FR"/>
        </w:rPr>
      </w:pPr>
      <w:r w:rsidRPr="00A22B06">
        <w:rPr>
          <w:rFonts w:eastAsia="Times New Roman" w:cs="Calibri"/>
          <w:bCs/>
          <w:iCs/>
          <w:sz w:val="24"/>
          <w:szCs w:val="24"/>
          <w:lang w:val="fr-FR" w:eastAsia="fr-FR"/>
        </w:rPr>
        <w:t>- motivul reducerii valorii eligibile, a valorii publice sau a intensităţii sprijinului, dacă este cazul,</w:t>
      </w:r>
    </w:p>
    <w:p w:rsidR="00A22B06" w:rsidRPr="00A36FD1" w:rsidRDefault="00A22B06" w:rsidP="00A22B0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Calibri"/>
          <w:bCs/>
          <w:iCs/>
          <w:sz w:val="24"/>
          <w:szCs w:val="24"/>
          <w:lang w:val="fr-FR" w:eastAsia="fr-FR"/>
        </w:rPr>
      </w:pPr>
      <w:r w:rsidRPr="00A36FD1">
        <w:rPr>
          <w:rFonts w:eastAsia="Times New Roman" w:cs="Calibri"/>
          <w:bCs/>
          <w:iCs/>
          <w:sz w:val="24"/>
          <w:szCs w:val="24"/>
          <w:lang w:val="fr-FR" w:eastAsia="fr-FR"/>
        </w:rPr>
        <w:t>- motivul neeligibilităţii din punct de vedere al verificării pe teren, dacă este cazul.</w:t>
      </w:r>
    </w:p>
    <w:p w:rsidR="00A22B06" w:rsidRPr="00A36FD1" w:rsidRDefault="00A22B06" w:rsidP="00A22B06">
      <w:pPr>
        <w:pBdr>
          <w:top w:val="single" w:sz="4" w:space="1" w:color="auto"/>
          <w:left w:val="single" w:sz="4" w:space="1" w:color="auto"/>
          <w:bottom w:val="single" w:sz="4" w:space="1" w:color="auto"/>
          <w:right w:val="single" w:sz="4" w:space="4" w:color="auto"/>
        </w:pBdr>
        <w:rPr>
          <w:rFonts w:eastAsia="Times New Roman" w:cs="Calibri"/>
          <w:bCs/>
          <w:iCs/>
          <w:sz w:val="24"/>
          <w:szCs w:val="24"/>
          <w:lang w:val="fr-FR" w:eastAsia="fr-FR"/>
        </w:rPr>
      </w:pPr>
      <w:r w:rsidRPr="00A36FD1">
        <w:rPr>
          <w:rFonts w:eastAsia="Times New Roman" w:cs="Calibri"/>
          <w:bCs/>
          <w:iCs/>
          <w:sz w:val="24"/>
          <w:szCs w:val="24"/>
          <w:lang w:val="fr-FR" w:eastAsia="fr-FR"/>
        </w:rPr>
        <w:t>...........................................................................................................................................................</w:t>
      </w:r>
    </w:p>
    <w:p w:rsidR="00E1267B" w:rsidRPr="007810B0" w:rsidRDefault="00E1267B" w:rsidP="00E1267B">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Aprobat de: MANAGER GAL MMTMM</w:t>
      </w:r>
    </w:p>
    <w:p w:rsidR="00E1267B" w:rsidRPr="007810B0" w:rsidRDefault="00E1267B" w:rsidP="00E1267B">
      <w:pPr>
        <w:pBdr>
          <w:top w:val="double" w:sz="4" w:space="1" w:color="auto"/>
          <w:left w:val="double" w:sz="4" w:space="4" w:color="auto"/>
          <w:bottom w:val="double" w:sz="4" w:space="1" w:color="auto"/>
          <w:right w:val="double" w:sz="4" w:space="4" w:color="auto"/>
        </w:pBdr>
        <w:rPr>
          <w:rFonts w:ascii="Arial" w:hAnsi="Arial" w:cs="Arial"/>
          <w:bCs/>
          <w:i/>
          <w:lang w:val="pt-BR"/>
        </w:rPr>
      </w:pPr>
      <w:r w:rsidRPr="007810B0">
        <w:rPr>
          <w:rFonts w:ascii="Arial" w:hAnsi="Arial" w:cs="Arial"/>
          <w:bCs/>
          <w:i/>
          <w:lang w:val="pt-BR"/>
        </w:rPr>
        <w:t xml:space="preserve">Nume/Prenume …………………… Semnătura şi ştampila   </w:t>
      </w:r>
      <w:r w:rsidRPr="007810B0">
        <w:rPr>
          <w:rFonts w:ascii="Arial" w:hAnsi="Arial" w:cs="Arial"/>
          <w:bCs/>
          <w:i/>
          <w:lang w:val="pt-BR"/>
        </w:rPr>
        <w:tab/>
        <w:t>DATA………..</w:t>
      </w:r>
    </w:p>
    <w:p w:rsidR="00E1267B" w:rsidRPr="007810B0" w:rsidRDefault="00E1267B" w:rsidP="00E1267B">
      <w:pPr>
        <w:pBdr>
          <w:top w:val="double" w:sz="4" w:space="1" w:color="auto"/>
          <w:left w:val="double" w:sz="4" w:space="4" w:color="auto"/>
          <w:bottom w:val="double" w:sz="4" w:space="1" w:color="auto"/>
          <w:right w:val="double" w:sz="4" w:space="4" w:color="auto"/>
        </w:pBdr>
        <w:rPr>
          <w:rFonts w:ascii="Arial" w:hAnsi="Arial" w:cs="Arial"/>
          <w:bCs/>
          <w:i/>
          <w:lang w:val="pt-BR"/>
        </w:rPr>
      </w:pPr>
    </w:p>
    <w:p w:rsidR="00E1267B" w:rsidRPr="007810B0" w:rsidRDefault="00E1267B" w:rsidP="00E1267B">
      <w:pPr>
        <w:pBdr>
          <w:top w:val="double" w:sz="4" w:space="1" w:color="auto"/>
          <w:left w:val="double" w:sz="4" w:space="4" w:color="auto"/>
          <w:bottom w:val="double" w:sz="4" w:space="1" w:color="auto"/>
          <w:right w:val="double" w:sz="4" w:space="4" w:color="auto"/>
        </w:pBdr>
        <w:rPr>
          <w:rFonts w:ascii="Arial" w:hAnsi="Arial" w:cs="Arial"/>
          <w:b/>
          <w:lang w:val="it-IT"/>
        </w:rPr>
      </w:pPr>
      <w:r w:rsidRPr="007810B0">
        <w:rPr>
          <w:rFonts w:ascii="Arial" w:hAnsi="Arial" w:cs="Arial"/>
          <w:b/>
          <w:lang w:val="it-IT"/>
        </w:rPr>
        <w:t xml:space="preserve">Verificat: </w:t>
      </w:r>
      <w:r w:rsidRPr="007810B0">
        <w:rPr>
          <w:rFonts w:ascii="Arial" w:hAnsi="Arial" w:cs="Arial"/>
          <w:b/>
          <w:lang w:val="pt-BR"/>
        </w:rPr>
        <w:t>Expert 1 AFSCE GAL MMTMM</w:t>
      </w:r>
    </w:p>
    <w:p w:rsidR="00E1267B" w:rsidRPr="007810B0" w:rsidRDefault="00E1267B" w:rsidP="00E1267B">
      <w:pPr>
        <w:pBdr>
          <w:top w:val="double" w:sz="4" w:space="1" w:color="auto"/>
          <w:left w:val="double" w:sz="4" w:space="4" w:color="auto"/>
          <w:bottom w:val="double" w:sz="4" w:space="1" w:color="auto"/>
          <w:right w:val="double" w:sz="4" w:space="4" w:color="auto"/>
        </w:pBdr>
        <w:rPr>
          <w:rFonts w:ascii="Arial" w:hAnsi="Arial" w:cs="Arial"/>
          <w:bCs/>
          <w:i/>
          <w:lang w:val="it-IT"/>
        </w:rPr>
      </w:pPr>
      <w:r w:rsidRPr="007810B0">
        <w:rPr>
          <w:rFonts w:ascii="Arial" w:hAnsi="Arial" w:cs="Arial"/>
          <w:bCs/>
          <w:i/>
          <w:lang w:val="it-IT"/>
        </w:rPr>
        <w:t>Nume/Prenume …………………… Semnătura</w:t>
      </w:r>
      <w:r w:rsidRPr="007810B0">
        <w:rPr>
          <w:rFonts w:ascii="Arial" w:hAnsi="Arial" w:cs="Arial"/>
          <w:bCs/>
          <w:i/>
          <w:lang w:val="it-IT"/>
        </w:rPr>
        <w:tab/>
      </w:r>
      <w:r w:rsidRPr="007810B0">
        <w:rPr>
          <w:rFonts w:ascii="Arial" w:hAnsi="Arial" w:cs="Arial"/>
          <w:bCs/>
          <w:i/>
          <w:lang w:val="it-IT"/>
        </w:rPr>
        <w:tab/>
        <w:t>DATA………..</w:t>
      </w:r>
    </w:p>
    <w:p w:rsidR="00E1267B" w:rsidRPr="007810B0" w:rsidRDefault="00E1267B" w:rsidP="00E1267B">
      <w:pPr>
        <w:pBdr>
          <w:top w:val="double" w:sz="4" w:space="1" w:color="auto"/>
          <w:left w:val="double" w:sz="4" w:space="4" w:color="auto"/>
          <w:bottom w:val="double" w:sz="4" w:space="1" w:color="auto"/>
          <w:right w:val="double" w:sz="4" w:space="4" w:color="auto"/>
        </w:pBdr>
        <w:rPr>
          <w:rFonts w:ascii="Arial" w:hAnsi="Arial" w:cs="Arial"/>
          <w:bCs/>
          <w:i/>
          <w:lang w:val="it-IT"/>
        </w:rPr>
      </w:pPr>
    </w:p>
    <w:p w:rsidR="00E1267B" w:rsidRPr="007810B0" w:rsidRDefault="00E1267B" w:rsidP="00E1267B">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Întocmit de: Expert 2 AFSCE GAL MMTMM</w:t>
      </w:r>
    </w:p>
    <w:p w:rsidR="00A22B06" w:rsidRPr="00A36FD1" w:rsidRDefault="00E1267B" w:rsidP="00E1267B">
      <w:pPr>
        <w:pBdr>
          <w:top w:val="double" w:sz="4" w:space="1" w:color="auto"/>
          <w:left w:val="double" w:sz="4" w:space="4" w:color="auto"/>
          <w:bottom w:val="double" w:sz="4" w:space="1" w:color="auto"/>
          <w:right w:val="double" w:sz="4" w:space="4" w:color="auto"/>
        </w:pBdr>
        <w:rPr>
          <w:rFonts w:ascii="Arial" w:hAnsi="Arial" w:cs="Arial"/>
          <w:bCs/>
          <w:i/>
          <w:lang w:val="pt-BR"/>
        </w:rPr>
        <w:sectPr w:rsidR="00A22B06" w:rsidRPr="00A36FD1" w:rsidSect="008610E0">
          <w:pgSz w:w="11907" w:h="16840" w:code="9"/>
          <w:pgMar w:top="1135" w:right="1238" w:bottom="709" w:left="1238" w:header="576" w:footer="432" w:gutter="0"/>
          <w:paperSrc w:first="15" w:other="15"/>
          <w:cols w:space="720"/>
          <w:docGrid w:linePitch="360"/>
        </w:sectPr>
      </w:pPr>
      <w:r w:rsidRPr="00A36FD1">
        <w:rPr>
          <w:rFonts w:ascii="Arial" w:hAnsi="Arial" w:cs="Arial"/>
          <w:bCs/>
          <w:i/>
          <w:lang w:val="pt-BR"/>
        </w:rPr>
        <w:t>Nume/Prenume …………………… Semnă</w:t>
      </w:r>
      <w:r w:rsidR="00037E7A" w:rsidRPr="00A36FD1">
        <w:rPr>
          <w:rFonts w:ascii="Arial" w:hAnsi="Arial" w:cs="Arial"/>
          <w:bCs/>
          <w:i/>
          <w:lang w:val="pt-BR"/>
        </w:rPr>
        <w:t>tura</w:t>
      </w:r>
      <w:r w:rsidR="00037E7A" w:rsidRPr="00A36FD1">
        <w:rPr>
          <w:rFonts w:ascii="Arial" w:hAnsi="Arial" w:cs="Arial"/>
          <w:bCs/>
          <w:i/>
          <w:lang w:val="pt-BR"/>
        </w:rPr>
        <w:tab/>
        <w:t xml:space="preserve">   </w:t>
      </w:r>
      <w:r w:rsidR="00037E7A" w:rsidRPr="00A36FD1">
        <w:rPr>
          <w:rFonts w:ascii="Arial" w:hAnsi="Arial" w:cs="Arial"/>
          <w:bCs/>
          <w:i/>
          <w:lang w:val="pt-BR"/>
        </w:rPr>
        <w:tab/>
        <w:t>DATA………</w:t>
      </w:r>
    </w:p>
    <w:p w:rsidR="00A22B06" w:rsidRPr="00A36FD1" w:rsidRDefault="00A22B06" w:rsidP="00A22B06">
      <w:pPr>
        <w:spacing w:after="0" w:line="240" w:lineRule="auto"/>
        <w:rPr>
          <w:rFonts w:eastAsia="Times New Roman" w:cs="Calibri"/>
          <w:vanish/>
          <w:sz w:val="24"/>
          <w:szCs w:val="24"/>
          <w:lang w:val="pt-BR"/>
        </w:rPr>
      </w:pPr>
    </w:p>
    <w:p w:rsidR="00E1267B" w:rsidRPr="00A36FD1" w:rsidRDefault="00E1267B" w:rsidP="00A22B06">
      <w:pPr>
        <w:spacing w:after="0" w:line="240" w:lineRule="auto"/>
        <w:rPr>
          <w:rFonts w:eastAsia="Times New Roman" w:cs="Calibri"/>
          <w:vanish/>
          <w:sz w:val="24"/>
          <w:szCs w:val="24"/>
          <w:lang w:val="pt-BR"/>
        </w:rPr>
      </w:pPr>
    </w:p>
    <w:p w:rsidR="00E1267B" w:rsidRPr="00A36FD1" w:rsidRDefault="00E1267B" w:rsidP="00A22B06">
      <w:pPr>
        <w:spacing w:after="0" w:line="240" w:lineRule="auto"/>
        <w:rPr>
          <w:rFonts w:eastAsia="Times New Roman" w:cs="Calibri"/>
          <w:vanish/>
          <w:sz w:val="24"/>
          <w:szCs w:val="24"/>
          <w:lang w:val="pt-BR"/>
        </w:rPr>
      </w:pPr>
    </w:p>
    <w:p w:rsidR="00A22B06" w:rsidRPr="00A36FD1" w:rsidRDefault="00A22B06" w:rsidP="00A22B06">
      <w:pPr>
        <w:spacing w:after="0" w:line="240" w:lineRule="auto"/>
        <w:jc w:val="both"/>
        <w:rPr>
          <w:rFonts w:eastAsia="Times New Roman" w:cs="Calibri"/>
          <w:b/>
          <w:bCs/>
          <w:i/>
          <w:sz w:val="24"/>
          <w:szCs w:val="24"/>
          <w:u w:val="single"/>
          <w:lang w:val="pt-BR" w:eastAsia="fr-FR"/>
        </w:rPr>
        <w:sectPr w:rsidR="00A22B06" w:rsidRPr="00A36FD1" w:rsidSect="00622B98">
          <w:type w:val="continuous"/>
          <w:pgSz w:w="11907" w:h="16840" w:code="9"/>
          <w:pgMar w:top="2246" w:right="1238" w:bottom="1440" w:left="1238" w:header="576" w:footer="432" w:gutter="0"/>
          <w:paperSrc w:first="15" w:other="15"/>
          <w:cols w:num="2" w:space="720"/>
          <w:docGrid w:linePitch="360"/>
        </w:sectPr>
      </w:pPr>
      <w:bookmarkStart w:id="2" w:name="do|caII|si1|ar8|al1|lia|pa1"/>
      <w:bookmarkStart w:id="3" w:name="do|caII|si1|ar8|al1|lia|pa2"/>
      <w:bookmarkStart w:id="4" w:name="do|caII|si1|ar8|al1|lia|pa3"/>
      <w:bookmarkStart w:id="5" w:name="do|caII|si1|ar8|al1|lia|pa4"/>
      <w:bookmarkStart w:id="6" w:name="do|caII|si1|ar8|al1|lib"/>
      <w:bookmarkStart w:id="7" w:name="do|caII|si1|ar8|al1|lic"/>
      <w:bookmarkStart w:id="8" w:name="do|caII|si1|ar8|al1|lid"/>
      <w:bookmarkEnd w:id="2"/>
      <w:bookmarkEnd w:id="3"/>
      <w:bookmarkEnd w:id="4"/>
      <w:bookmarkEnd w:id="5"/>
      <w:bookmarkEnd w:id="6"/>
      <w:bookmarkEnd w:id="7"/>
      <w:bookmarkEnd w:id="8"/>
    </w:p>
    <w:p w:rsidR="00A22B06" w:rsidRPr="00A36FD1" w:rsidRDefault="00A22B06" w:rsidP="00A22B06">
      <w:pPr>
        <w:spacing w:after="0" w:line="240" w:lineRule="auto"/>
        <w:jc w:val="both"/>
        <w:rPr>
          <w:rFonts w:eastAsia="Times New Roman" w:cs="Calibri"/>
          <w:b/>
          <w:bCs/>
          <w:i/>
          <w:sz w:val="24"/>
          <w:szCs w:val="24"/>
          <w:u w:val="single"/>
          <w:lang w:val="pt-BR" w:eastAsia="fr-FR"/>
        </w:rPr>
      </w:pPr>
    </w:p>
    <w:p w:rsidR="00A22B06" w:rsidRPr="00A36FD1" w:rsidRDefault="00A22B06" w:rsidP="00A22B06">
      <w:pPr>
        <w:spacing w:after="0" w:line="240" w:lineRule="auto"/>
        <w:jc w:val="both"/>
        <w:rPr>
          <w:rFonts w:eastAsia="Times New Roman" w:cs="Calibri"/>
          <w:b/>
          <w:bCs/>
          <w:i/>
          <w:sz w:val="24"/>
          <w:szCs w:val="24"/>
          <w:u w:val="single"/>
          <w:lang w:val="pt-BR" w:eastAsia="fr-FR"/>
        </w:rPr>
      </w:pPr>
      <w:r w:rsidRPr="00A36FD1">
        <w:rPr>
          <w:rFonts w:eastAsia="Times New Roman" w:cs="Calibri"/>
          <w:b/>
          <w:bCs/>
          <w:i/>
          <w:sz w:val="24"/>
          <w:szCs w:val="24"/>
          <w:u w:val="single"/>
          <w:lang w:val="pt-BR" w:eastAsia="fr-FR"/>
        </w:rPr>
        <w:t>Notă</w:t>
      </w:r>
    </w:p>
    <w:p w:rsidR="00A22B06" w:rsidRDefault="00A22B06" w:rsidP="00A22B06">
      <w:pPr>
        <w:overflowPunct w:val="0"/>
        <w:autoSpaceDE w:val="0"/>
        <w:autoSpaceDN w:val="0"/>
        <w:adjustRightInd w:val="0"/>
        <w:spacing w:after="0" w:line="240" w:lineRule="auto"/>
        <w:textAlignment w:val="baseline"/>
        <w:rPr>
          <w:rFonts w:eastAsia="Times New Roman" w:cs="Calibri"/>
          <w:b/>
          <w:bCs/>
          <w:i/>
          <w:sz w:val="24"/>
          <w:szCs w:val="24"/>
          <w:lang w:val="fr-FR" w:eastAsia="fr-FR"/>
        </w:rPr>
      </w:pPr>
      <w:r w:rsidRPr="00A36FD1">
        <w:rPr>
          <w:rFonts w:eastAsia="Times New Roman" w:cs="Calibri"/>
          <w:b/>
          <w:bCs/>
          <w:i/>
          <w:sz w:val="24"/>
          <w:szCs w:val="24"/>
          <w:lang w:val="pt-BR" w:eastAsia="fr-FR"/>
        </w:rPr>
        <w:t xml:space="preserve">Se va prelua metodologia de verificare specifică din formularul aferent sub-măsurii din PNDR cu investiții similare, în vigoare la momentul lansării apelului de selecție de către GAL, cu respectarea prevederilor Ghidului de implementare și a Manualului de procedură pentru implementarea Sub-măsurii 19.2. Lista tipurilor de investiții eligibile se completează cu prevederile fișei măsurii din SDL, respectiv cele aplicabile măsurii din Reg. </w:t>
      </w:r>
      <w:r w:rsidRPr="00A22B06">
        <w:rPr>
          <w:rFonts w:eastAsia="Times New Roman" w:cs="Calibri"/>
          <w:b/>
          <w:bCs/>
          <w:i/>
          <w:sz w:val="24"/>
          <w:szCs w:val="24"/>
          <w:lang w:val="fr-FR" w:eastAsia="fr-FR"/>
        </w:rPr>
        <w:t>(UE) nr. 1305/2013. Tipurile de cheltuieli eligibile se vor raporta la tipurile de investiții eligibile aferente măsurii.</w:t>
      </w:r>
    </w:p>
    <w:p w:rsidR="006364BF" w:rsidRDefault="006364BF" w:rsidP="00A22B06">
      <w:pPr>
        <w:overflowPunct w:val="0"/>
        <w:autoSpaceDE w:val="0"/>
        <w:autoSpaceDN w:val="0"/>
        <w:adjustRightInd w:val="0"/>
        <w:spacing w:after="0" w:line="240" w:lineRule="auto"/>
        <w:textAlignment w:val="baseline"/>
        <w:rPr>
          <w:rFonts w:eastAsia="Times New Roman" w:cs="Calibri"/>
          <w:b/>
          <w:bCs/>
          <w:i/>
          <w:sz w:val="24"/>
          <w:szCs w:val="24"/>
          <w:lang w:val="fr-FR" w:eastAsia="fr-FR"/>
        </w:rPr>
      </w:pPr>
    </w:p>
    <w:p w:rsidR="006364BF" w:rsidRPr="00A22B06" w:rsidRDefault="006364BF" w:rsidP="00A22B06">
      <w:pPr>
        <w:overflowPunct w:val="0"/>
        <w:autoSpaceDE w:val="0"/>
        <w:autoSpaceDN w:val="0"/>
        <w:adjustRightInd w:val="0"/>
        <w:spacing w:after="0" w:line="240" w:lineRule="auto"/>
        <w:textAlignment w:val="baseline"/>
        <w:rPr>
          <w:rFonts w:eastAsia="Times New Roman" w:cs="Calibri"/>
          <w:bCs/>
          <w:sz w:val="24"/>
          <w:szCs w:val="24"/>
          <w:lang w:val="fr-FR" w:eastAsia="fr-FR"/>
        </w:rPr>
      </w:pPr>
    </w:p>
    <w:p w:rsidR="006364BF" w:rsidRPr="00812A6F" w:rsidRDefault="006364BF" w:rsidP="006364BF">
      <w:pPr>
        <w:contextualSpacing/>
        <w:jc w:val="both"/>
        <w:rPr>
          <w:b/>
          <w:lang w:val="fr-FR"/>
        </w:rPr>
      </w:pPr>
      <w:r w:rsidRPr="00E63C0C">
        <w:rPr>
          <w:b/>
        </w:rPr>
        <w:t>Partea a II a</w:t>
      </w:r>
      <w:r w:rsidRPr="00812A6F">
        <w:rPr>
          <w:b/>
          <w:lang w:val="fr-FR"/>
        </w:rPr>
        <w:t xml:space="preserve"> - VERIFICAREA ÎNCADRĂRII PROIECTULUI</w:t>
      </w:r>
    </w:p>
    <w:p w:rsidR="006364BF" w:rsidRPr="00812A6F" w:rsidRDefault="006364BF" w:rsidP="006364BF">
      <w:pPr>
        <w:contextualSpacing/>
        <w:jc w:val="both"/>
        <w:rPr>
          <w:b/>
          <w:highlight w:val="lightGray"/>
          <w:u w:val="single"/>
          <w:lang w:val="fr-FR"/>
        </w:rPr>
      </w:pPr>
    </w:p>
    <w:p w:rsidR="006364BF" w:rsidRPr="006364BF" w:rsidRDefault="006364BF" w:rsidP="006364BF">
      <w:pPr>
        <w:pStyle w:val="ListParagraph"/>
        <w:numPr>
          <w:ilvl w:val="0"/>
          <w:numId w:val="23"/>
        </w:numPr>
        <w:tabs>
          <w:tab w:val="left" w:pos="270"/>
        </w:tabs>
        <w:spacing w:after="0" w:line="240" w:lineRule="auto"/>
        <w:ind w:left="0" w:firstLine="0"/>
        <w:jc w:val="both"/>
        <w:rPr>
          <w:sz w:val="24"/>
          <w:szCs w:val="24"/>
          <w:lang w:val="fr-FR"/>
        </w:rPr>
      </w:pPr>
      <w:r w:rsidRPr="006364BF">
        <w:rPr>
          <w:sz w:val="24"/>
          <w:szCs w:val="24"/>
          <w:lang w:val="fr-FR"/>
        </w:rPr>
        <w:t>I) Modelul de Cerere de finanțare utilizat de</w:t>
      </w:r>
      <w:r w:rsidRPr="006364BF">
        <w:rPr>
          <w:b/>
          <w:sz w:val="24"/>
          <w:szCs w:val="24"/>
          <w:lang w:val="fr-FR"/>
        </w:rPr>
        <w:t xml:space="preserve"> </w:t>
      </w:r>
      <w:r w:rsidRPr="006364BF">
        <w:rPr>
          <w:sz w:val="24"/>
          <w:szCs w:val="24"/>
          <w:lang w:val="fr-FR"/>
        </w:rPr>
        <w:t>solicitant este în concordanță cu ultima variantă de pe site-ul GAL MMTMM a Cererii de finanţare pentru proiecte de servicii, în vigoare la momentul lansării Apelului de selecție de către GAL?</w:t>
      </w:r>
    </w:p>
    <w:p w:rsidR="006364BF" w:rsidRPr="00812A6F" w:rsidRDefault="006364BF" w:rsidP="006364BF">
      <w:pPr>
        <w:jc w:val="both"/>
        <w:rPr>
          <w:b/>
          <w:i/>
          <w:lang w:val="ro-RO"/>
        </w:rPr>
      </w:pPr>
      <w:r w:rsidRPr="00812A6F">
        <w:rPr>
          <w:b/>
          <w:i/>
          <w:lang w:val="ro-RO"/>
        </w:rPr>
        <w:t>DA</w:t>
      </w:r>
      <w:r w:rsidRPr="0089271B">
        <w:rPr>
          <w:i/>
        </w:rPr>
        <w:sym w:font="Wingdings" w:char="F06F"/>
      </w:r>
      <w:r w:rsidRPr="00812A6F">
        <w:rPr>
          <w:b/>
          <w:i/>
          <w:lang w:val="ro-RO"/>
        </w:rPr>
        <w:tab/>
        <w:t xml:space="preserve">    NU</w:t>
      </w:r>
      <w:r w:rsidRPr="0089271B">
        <w:rPr>
          <w:i/>
        </w:rPr>
        <w:sym w:font="Wingdings" w:char="F06F"/>
      </w:r>
      <w:r w:rsidRPr="00812A6F">
        <w:rPr>
          <w:b/>
          <w:i/>
          <w:lang w:val="ro-RO"/>
        </w:rPr>
        <w:t xml:space="preserve">          </w:t>
      </w:r>
      <w:r w:rsidRPr="00812A6F">
        <w:rPr>
          <w:b/>
          <w:i/>
          <w:color w:val="000000"/>
          <w:lang w:val="ro-RO"/>
        </w:rPr>
        <w:t>NU ESTE CAZUL</w:t>
      </w:r>
      <w:r w:rsidRPr="0089271B">
        <w:rPr>
          <w:i/>
          <w:color w:val="000000"/>
        </w:rPr>
        <w:sym w:font="Wingdings" w:char="F06F"/>
      </w:r>
      <w:r w:rsidRPr="00812A6F">
        <w:rPr>
          <w:b/>
          <w:i/>
          <w:color w:val="000000"/>
          <w:lang w:val="ro-RO"/>
        </w:rPr>
        <w:t xml:space="preserve"> </w:t>
      </w:r>
      <w:r w:rsidRPr="00812A6F">
        <w:rPr>
          <w:b/>
          <w:i/>
          <w:lang w:val="ro-RO"/>
        </w:rPr>
        <w:t xml:space="preserve"> </w:t>
      </w:r>
    </w:p>
    <w:p w:rsidR="006364BF" w:rsidRPr="00812A6F" w:rsidRDefault="006364BF" w:rsidP="006364BF">
      <w:pPr>
        <w:jc w:val="both"/>
        <w:rPr>
          <w:b/>
          <w:i/>
          <w:lang w:val="ro-RO"/>
        </w:rPr>
      </w:pPr>
    </w:p>
    <w:p w:rsidR="006364BF" w:rsidRPr="00812A6F" w:rsidRDefault="006364BF" w:rsidP="006364BF">
      <w:pPr>
        <w:ind w:firstLine="270"/>
        <w:contextualSpacing/>
        <w:jc w:val="both"/>
        <w:rPr>
          <w:lang w:val="ro-RO"/>
        </w:rPr>
      </w:pPr>
      <w:r w:rsidRPr="00812A6F">
        <w:rPr>
          <w:lang w:val="ro-RO"/>
        </w:rPr>
        <w:t>II)</w:t>
      </w:r>
      <w:r w:rsidRPr="00812A6F">
        <w:rPr>
          <w:b/>
          <w:lang w:val="ro-RO"/>
        </w:rPr>
        <w:t xml:space="preserve"> </w:t>
      </w:r>
      <w:r w:rsidRPr="00812A6F">
        <w:rPr>
          <w:lang w:val="ro-RO"/>
        </w:rPr>
        <w:t>Modelul de Cerere de finanțare</w:t>
      </w:r>
      <w:r w:rsidRPr="00812A6F">
        <w:rPr>
          <w:b/>
          <w:lang w:val="ro-RO"/>
        </w:rPr>
        <w:t xml:space="preserve"> </w:t>
      </w:r>
      <w:r w:rsidRPr="00812A6F">
        <w:rPr>
          <w:lang w:val="ro-RO"/>
        </w:rPr>
        <w:t xml:space="preserve">utilizat de solicitant este în concordanță cu ultima variantă de pe site-ul </w:t>
      </w:r>
      <w:r>
        <w:rPr>
          <w:lang w:val="ro-RO"/>
        </w:rPr>
        <w:t>GAL MMTMM</w:t>
      </w:r>
      <w:r w:rsidRPr="00812A6F">
        <w:rPr>
          <w:lang w:val="ro-RO"/>
        </w:rPr>
        <w:t xml:space="preserve">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6364BF" w:rsidRPr="0089271B" w:rsidRDefault="006364BF" w:rsidP="006364BF">
      <w:pPr>
        <w:contextualSpacing/>
        <w:jc w:val="both"/>
        <w:rPr>
          <w:b/>
          <w:i/>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i/>
        </w:rPr>
        <w:t xml:space="preserve">          </w:t>
      </w:r>
      <w:r w:rsidRPr="0089271B">
        <w:rPr>
          <w:b/>
          <w:i/>
          <w:color w:val="000000"/>
        </w:rPr>
        <w:t>NU ESTE CAZUL</w:t>
      </w:r>
      <w:r w:rsidRPr="0089271B">
        <w:rPr>
          <w:b/>
          <w:i/>
          <w:color w:val="000000"/>
        </w:rPr>
        <w:sym w:font="Wingdings" w:char="F06F"/>
      </w:r>
      <w:r w:rsidRPr="0089271B">
        <w:rPr>
          <w:b/>
          <w:i/>
          <w:color w:val="000000"/>
        </w:rPr>
        <w:t xml:space="preserve"> </w:t>
      </w:r>
      <w:r w:rsidRPr="0089271B">
        <w:rPr>
          <w:b/>
          <w:i/>
        </w:rPr>
        <w:t xml:space="preserve"> </w:t>
      </w:r>
    </w:p>
    <w:p w:rsidR="006364BF" w:rsidRPr="009D4339" w:rsidRDefault="006364BF" w:rsidP="006364BF">
      <w:pPr>
        <w:jc w:val="both"/>
        <w:rPr>
          <w:b/>
          <w:i/>
        </w:rPr>
      </w:pPr>
    </w:p>
    <w:p w:rsidR="006364BF" w:rsidRPr="006364BF" w:rsidRDefault="006364BF" w:rsidP="006364BF">
      <w:pPr>
        <w:pStyle w:val="ListParagraph"/>
        <w:numPr>
          <w:ilvl w:val="0"/>
          <w:numId w:val="23"/>
        </w:numPr>
        <w:tabs>
          <w:tab w:val="left" w:pos="270"/>
        </w:tabs>
        <w:spacing w:after="0" w:line="240" w:lineRule="auto"/>
        <w:ind w:left="0" w:firstLine="0"/>
        <w:jc w:val="both"/>
        <w:rPr>
          <w:sz w:val="24"/>
          <w:szCs w:val="24"/>
          <w:lang w:val="fr-FR"/>
        </w:rPr>
      </w:pPr>
      <w:r w:rsidRPr="006364BF">
        <w:rPr>
          <w:rFonts w:eastAsia="Times New Roman"/>
          <w:sz w:val="24"/>
          <w:szCs w:val="24"/>
          <w:lang w:val="fr-FR"/>
        </w:rPr>
        <w:t>Proiectul respectă cerințele menționate în Apelul de selecție?</w:t>
      </w:r>
    </w:p>
    <w:p w:rsidR="006364BF" w:rsidRPr="0089271B" w:rsidRDefault="006364BF" w:rsidP="006364BF">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6364BF" w:rsidRPr="009D4339" w:rsidRDefault="006364BF" w:rsidP="006364BF">
      <w:pPr>
        <w:jc w:val="both"/>
        <w:rPr>
          <w:b/>
          <w:i/>
        </w:rPr>
      </w:pPr>
    </w:p>
    <w:p w:rsidR="006364BF" w:rsidRPr="006364BF" w:rsidRDefault="006364BF" w:rsidP="006364BF">
      <w:pPr>
        <w:pStyle w:val="ListParagraph"/>
        <w:numPr>
          <w:ilvl w:val="0"/>
          <w:numId w:val="23"/>
        </w:numPr>
        <w:tabs>
          <w:tab w:val="left" w:pos="270"/>
        </w:tabs>
        <w:spacing w:after="0" w:line="240" w:lineRule="auto"/>
        <w:ind w:left="0" w:firstLine="0"/>
        <w:jc w:val="both"/>
        <w:rPr>
          <w:sz w:val="24"/>
          <w:szCs w:val="24"/>
          <w:lang w:val="fr-FR"/>
        </w:rPr>
      </w:pPr>
      <w:r w:rsidRPr="006364BF">
        <w:rPr>
          <w:rFonts w:eastAsia="Times New Roman"/>
          <w:sz w:val="24"/>
          <w:szCs w:val="24"/>
          <w:lang w:val="fr-FR"/>
        </w:rPr>
        <w:t>Valoarea finanțării nerambursabile este de maximum 200.000 euro?</w:t>
      </w:r>
    </w:p>
    <w:p w:rsidR="006364BF" w:rsidRPr="0089271B" w:rsidRDefault="006364BF" w:rsidP="006364BF">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6364BF" w:rsidRPr="009D4339" w:rsidRDefault="006364BF" w:rsidP="006364BF">
      <w:pPr>
        <w:jc w:val="both"/>
        <w:rPr>
          <w:b/>
          <w:i/>
        </w:rPr>
      </w:pPr>
    </w:p>
    <w:p w:rsidR="006364BF" w:rsidRPr="006364BF" w:rsidRDefault="006364BF" w:rsidP="006364BF">
      <w:pPr>
        <w:pStyle w:val="ListParagraph"/>
        <w:numPr>
          <w:ilvl w:val="0"/>
          <w:numId w:val="23"/>
        </w:numPr>
        <w:tabs>
          <w:tab w:val="left" w:pos="270"/>
        </w:tabs>
        <w:spacing w:after="0" w:line="240" w:lineRule="auto"/>
        <w:ind w:left="0" w:firstLine="0"/>
        <w:jc w:val="both"/>
        <w:rPr>
          <w:sz w:val="24"/>
          <w:szCs w:val="24"/>
          <w:lang w:val="fr-FR"/>
        </w:rPr>
      </w:pPr>
      <w:r w:rsidRPr="006364BF">
        <w:rPr>
          <w:sz w:val="24"/>
          <w:szCs w:val="24"/>
          <w:lang w:val="fr-FR"/>
        </w:rPr>
        <w:t xml:space="preserve">I) Localizarea proiectului de servicii respectă condițiile specificate în Ghidul de implementare?  </w:t>
      </w:r>
    </w:p>
    <w:p w:rsidR="006364BF" w:rsidRPr="006364BF" w:rsidRDefault="006364BF" w:rsidP="006364BF">
      <w:pPr>
        <w:pStyle w:val="ListParagraph"/>
        <w:spacing w:after="0" w:line="240" w:lineRule="auto"/>
        <w:ind w:left="0"/>
        <w:jc w:val="both"/>
        <w:rPr>
          <w:i/>
          <w:lang w:val="fr-FR"/>
        </w:rPr>
      </w:pPr>
      <w:r w:rsidRPr="006364BF">
        <w:rPr>
          <w:rFonts w:eastAsia="Times New Roman"/>
          <w:b/>
          <w:i/>
          <w:sz w:val="24"/>
          <w:szCs w:val="24"/>
          <w:lang w:val="fr-FR"/>
        </w:rPr>
        <w:t>DA</w:t>
      </w:r>
      <w:r w:rsidRPr="0089271B">
        <w:rPr>
          <w:i/>
        </w:rPr>
        <w:sym w:font="Wingdings" w:char="F06F"/>
      </w:r>
      <w:r w:rsidRPr="006364BF">
        <w:rPr>
          <w:rFonts w:eastAsia="Times New Roman"/>
          <w:b/>
          <w:i/>
          <w:sz w:val="24"/>
          <w:szCs w:val="24"/>
          <w:lang w:val="fr-FR"/>
        </w:rPr>
        <w:tab/>
        <w:t xml:space="preserve"> NU</w:t>
      </w:r>
      <w:r w:rsidRPr="0089271B">
        <w:rPr>
          <w:i/>
        </w:rPr>
        <w:sym w:font="Wingdings" w:char="F06F"/>
      </w:r>
      <w:r w:rsidRPr="006364BF">
        <w:rPr>
          <w:rFonts w:eastAsia="Times New Roman"/>
          <w:b/>
          <w:bCs/>
          <w:i/>
          <w:kern w:val="32"/>
          <w:sz w:val="24"/>
          <w:szCs w:val="24"/>
          <w:lang w:val="fr-FR"/>
        </w:rPr>
        <w:t xml:space="preserve">     NU ESTE CAZUL </w:t>
      </w:r>
      <w:r w:rsidRPr="0089271B">
        <w:rPr>
          <w:i/>
        </w:rPr>
        <w:sym w:font="Wingdings" w:char="F06F"/>
      </w:r>
    </w:p>
    <w:p w:rsidR="006364BF" w:rsidRPr="006364BF" w:rsidRDefault="006364BF" w:rsidP="006364BF">
      <w:pPr>
        <w:pStyle w:val="ListParagraph"/>
        <w:spacing w:after="0" w:line="240" w:lineRule="auto"/>
        <w:ind w:left="0"/>
        <w:jc w:val="both"/>
        <w:rPr>
          <w:rFonts w:eastAsia="Times New Roman"/>
          <w:b/>
          <w:i/>
          <w:sz w:val="24"/>
          <w:szCs w:val="24"/>
          <w:lang w:val="fr-FR"/>
        </w:rPr>
      </w:pPr>
    </w:p>
    <w:p w:rsidR="006364BF" w:rsidRPr="00812A6F" w:rsidRDefault="006364BF" w:rsidP="006364BF">
      <w:pPr>
        <w:jc w:val="both"/>
        <w:rPr>
          <w:lang w:val="ro-RO"/>
        </w:rPr>
      </w:pPr>
      <w:r w:rsidRPr="00812A6F">
        <w:rPr>
          <w:lang w:val="ro-RO"/>
        </w:rPr>
        <w:t xml:space="preserve">     II) Localizarea proiectului de investiții este în spațiul LEADER acoperit de Grupul de Acțiune Locală care a selectat proiectul, așa cum este definit în fișa măsurii 19 din cadrul PNDR 2014 – 2020 și în Cap. 8.1 al PNDR 2014 – 2020?</w:t>
      </w:r>
    </w:p>
    <w:p w:rsidR="006364BF" w:rsidRPr="0089271B" w:rsidRDefault="006364BF" w:rsidP="006364BF">
      <w:pPr>
        <w:contextualSpacing/>
        <w:jc w:val="both"/>
        <w:rPr>
          <w:b/>
          <w:bCs/>
          <w:i/>
          <w:kern w:val="32"/>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bCs/>
          <w:i/>
          <w:kern w:val="32"/>
        </w:rPr>
        <w:t xml:space="preserve">     NU ESTE CAZUL </w:t>
      </w:r>
      <w:r w:rsidRPr="0089271B">
        <w:rPr>
          <w:b/>
          <w:i/>
        </w:rPr>
        <w:sym w:font="Wingdings" w:char="F06F"/>
      </w:r>
    </w:p>
    <w:p w:rsidR="006364BF" w:rsidRPr="00374078" w:rsidRDefault="006364BF" w:rsidP="006364BF">
      <w:pPr>
        <w:jc w:val="both"/>
      </w:pPr>
    </w:p>
    <w:p w:rsidR="006364BF" w:rsidRPr="00374078" w:rsidRDefault="006364BF" w:rsidP="006364BF">
      <w:pPr>
        <w:pStyle w:val="ListParagraph"/>
        <w:numPr>
          <w:ilvl w:val="0"/>
          <w:numId w:val="23"/>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6364BF" w:rsidRPr="0089271B" w:rsidRDefault="006364BF" w:rsidP="006364BF">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6364BF" w:rsidRPr="00374078" w:rsidRDefault="006364BF" w:rsidP="006364BF">
      <w:pPr>
        <w:pStyle w:val="ListParagraph"/>
        <w:spacing w:after="0" w:line="240" w:lineRule="auto"/>
        <w:ind w:left="0"/>
        <w:jc w:val="both"/>
        <w:rPr>
          <w:rFonts w:eastAsia="Times New Roman"/>
          <w:b/>
          <w:i/>
          <w:sz w:val="24"/>
          <w:szCs w:val="24"/>
        </w:rPr>
      </w:pPr>
    </w:p>
    <w:p w:rsidR="006364BF" w:rsidRPr="00374078" w:rsidRDefault="006364BF" w:rsidP="006364BF">
      <w:pPr>
        <w:pStyle w:val="ListParagraph"/>
        <w:numPr>
          <w:ilvl w:val="0"/>
          <w:numId w:val="23"/>
        </w:numPr>
        <w:tabs>
          <w:tab w:val="left" w:pos="270"/>
        </w:tabs>
        <w:spacing w:after="0" w:line="240" w:lineRule="auto"/>
        <w:ind w:left="0" w:firstLine="0"/>
        <w:jc w:val="both"/>
        <w:rPr>
          <w:sz w:val="24"/>
          <w:szCs w:val="24"/>
        </w:rPr>
      </w:pPr>
      <w:r w:rsidRPr="00E63C0C">
        <w:rPr>
          <w:rFonts w:eastAsia="Times New Roman"/>
          <w:sz w:val="24"/>
          <w:szCs w:val="24"/>
        </w:rPr>
        <w:lastRenderedPageBreak/>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6364BF" w:rsidRPr="0089271B" w:rsidRDefault="006364BF" w:rsidP="006364BF">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6364BF" w:rsidRPr="00374078" w:rsidRDefault="006364BF" w:rsidP="006364BF">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6364BF" w:rsidRPr="004E1A39" w:rsidRDefault="006364BF" w:rsidP="006364BF">
      <w:pPr>
        <w:pStyle w:val="ListParagraph"/>
        <w:numPr>
          <w:ilvl w:val="0"/>
          <w:numId w:val="23"/>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6364BF" w:rsidRPr="0089271B" w:rsidRDefault="006364BF" w:rsidP="006364BF">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6364BF" w:rsidRPr="004E1A39" w:rsidRDefault="006364BF" w:rsidP="006364BF">
      <w:pPr>
        <w:pStyle w:val="ListParagraph"/>
        <w:spacing w:after="0" w:line="240" w:lineRule="auto"/>
        <w:ind w:left="0"/>
        <w:jc w:val="both"/>
        <w:rPr>
          <w:rFonts w:eastAsia="Times New Roman"/>
          <w:b/>
          <w:i/>
          <w:sz w:val="24"/>
          <w:szCs w:val="24"/>
        </w:rPr>
      </w:pPr>
    </w:p>
    <w:p w:rsidR="006364BF" w:rsidRPr="004E1A39" w:rsidRDefault="006364BF" w:rsidP="006364BF">
      <w:pPr>
        <w:pStyle w:val="ListParagraph"/>
        <w:numPr>
          <w:ilvl w:val="0"/>
          <w:numId w:val="23"/>
        </w:numPr>
        <w:tabs>
          <w:tab w:val="left" w:pos="270"/>
        </w:tabs>
        <w:spacing w:after="0" w:line="240" w:lineRule="auto"/>
        <w:ind w:left="0" w:firstLine="0"/>
        <w:jc w:val="both"/>
        <w:rPr>
          <w:sz w:val="24"/>
          <w:szCs w:val="24"/>
        </w:rPr>
      </w:pPr>
      <w:r w:rsidRPr="004E1A39">
        <w:rPr>
          <w:sz w:val="24"/>
          <w:szCs w:val="24"/>
        </w:rPr>
        <w:t>Indicatorii de monitorizare specifici domeniului de intervenție pe care este încadrat proiectul, inclusiv cei specifici teritoriului (dacă este cazul), prevăzuţi în fișa tehnică a măsurii din SDL, sunt completaţi de către solicitant?</w:t>
      </w:r>
    </w:p>
    <w:p w:rsidR="006364BF" w:rsidRPr="006364BF" w:rsidRDefault="006364BF" w:rsidP="006364BF">
      <w:pPr>
        <w:pStyle w:val="ListParagraph"/>
        <w:spacing w:after="0" w:line="240" w:lineRule="auto"/>
        <w:ind w:left="0"/>
        <w:jc w:val="both"/>
        <w:rPr>
          <w:i/>
          <w:lang w:val="de-DE"/>
        </w:rPr>
      </w:pPr>
      <w:r w:rsidRPr="006364BF">
        <w:rPr>
          <w:rFonts w:eastAsia="Times New Roman"/>
          <w:b/>
          <w:i/>
          <w:sz w:val="24"/>
          <w:szCs w:val="24"/>
          <w:lang w:val="de-DE"/>
        </w:rPr>
        <w:t>DA</w:t>
      </w:r>
      <w:r w:rsidRPr="0089271B">
        <w:rPr>
          <w:i/>
        </w:rPr>
        <w:sym w:font="Wingdings" w:char="F06F"/>
      </w:r>
      <w:r w:rsidRPr="006364BF">
        <w:rPr>
          <w:rFonts w:eastAsia="Times New Roman"/>
          <w:b/>
          <w:i/>
          <w:sz w:val="24"/>
          <w:szCs w:val="24"/>
          <w:lang w:val="de-DE"/>
        </w:rPr>
        <w:tab/>
        <w:t xml:space="preserve">      NU</w:t>
      </w:r>
      <w:r w:rsidRPr="0089271B">
        <w:rPr>
          <w:i/>
        </w:rPr>
        <w:sym w:font="Wingdings" w:char="F06F"/>
      </w:r>
      <w:r w:rsidRPr="006364BF">
        <w:rPr>
          <w:rFonts w:eastAsia="Times New Roman"/>
          <w:b/>
          <w:i/>
          <w:sz w:val="24"/>
          <w:szCs w:val="24"/>
          <w:lang w:val="de-DE"/>
        </w:rPr>
        <w:t xml:space="preserve">        DA cu diferențe</w:t>
      </w:r>
      <w:r w:rsidRPr="0089271B">
        <w:rPr>
          <w:i/>
        </w:rPr>
        <w:sym w:font="Wingdings" w:char="F06F"/>
      </w:r>
    </w:p>
    <w:p w:rsidR="006364BF" w:rsidRPr="006364BF" w:rsidRDefault="006364BF" w:rsidP="006364BF">
      <w:pPr>
        <w:pStyle w:val="ListParagraph"/>
        <w:spacing w:after="0" w:line="240" w:lineRule="auto"/>
        <w:ind w:left="0"/>
        <w:jc w:val="both"/>
        <w:rPr>
          <w:rFonts w:eastAsia="Times New Roman"/>
          <w:b/>
          <w:i/>
          <w:sz w:val="24"/>
          <w:szCs w:val="24"/>
          <w:lang w:val="de-DE"/>
        </w:rPr>
      </w:pPr>
    </w:p>
    <w:p w:rsidR="006364BF" w:rsidRPr="00812A6F" w:rsidRDefault="006364BF" w:rsidP="006364BF">
      <w:pPr>
        <w:contextualSpacing/>
        <w:jc w:val="both"/>
        <w:rPr>
          <w:b/>
          <w:i/>
          <w:color w:val="000000"/>
          <w:lang w:val="de-DE"/>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6364BF" w:rsidRPr="00412201" w:rsidTr="00D16806">
        <w:tc>
          <w:tcPr>
            <w:tcW w:w="5395" w:type="dxa"/>
            <w:gridSpan w:val="2"/>
            <w:shd w:val="clear" w:color="auto" w:fill="auto"/>
          </w:tcPr>
          <w:p w:rsidR="006364BF" w:rsidRPr="00412201" w:rsidRDefault="006364BF" w:rsidP="00D16806">
            <w:pPr>
              <w:jc w:val="both"/>
              <w:rPr>
                <w:b/>
                <w:bCs/>
              </w:rPr>
            </w:pPr>
            <w:r w:rsidRPr="00412201">
              <w:rPr>
                <w:b/>
                <w:bCs/>
              </w:rPr>
              <w:t>Tipul de beneficiar promotor al proiectului</w:t>
            </w:r>
          </w:p>
          <w:p w:rsidR="006364BF" w:rsidRPr="00412201" w:rsidRDefault="006364BF" w:rsidP="00D16806">
            <w:pPr>
              <w:contextualSpacing/>
              <w:jc w:val="both"/>
              <w:rPr>
                <w:bCs/>
                <w:kern w:val="32"/>
              </w:rPr>
            </w:pPr>
          </w:p>
        </w:tc>
        <w:tc>
          <w:tcPr>
            <w:tcW w:w="2309" w:type="dxa"/>
            <w:gridSpan w:val="2"/>
            <w:shd w:val="clear" w:color="auto" w:fill="auto"/>
          </w:tcPr>
          <w:p w:rsidR="006364BF" w:rsidRPr="00412201" w:rsidRDefault="006364BF" w:rsidP="00D16806">
            <w:pPr>
              <w:jc w:val="both"/>
            </w:pPr>
            <w:r w:rsidRPr="00412201">
              <w:t>ONG</w:t>
            </w:r>
          </w:p>
          <w:p w:rsidR="006364BF" w:rsidRPr="00412201" w:rsidRDefault="006364BF" w:rsidP="00D16806">
            <w:pPr>
              <w:jc w:val="both"/>
            </w:pPr>
            <w:r w:rsidRPr="00412201">
              <w:t>GAL</w:t>
            </w:r>
          </w:p>
          <w:p w:rsidR="006364BF" w:rsidRPr="00412201" w:rsidRDefault="006364BF" w:rsidP="00D16806">
            <w:pPr>
              <w:jc w:val="both"/>
            </w:pPr>
            <w:r w:rsidRPr="00412201">
              <w:t>Sector public</w:t>
            </w:r>
          </w:p>
          <w:p w:rsidR="006364BF" w:rsidRPr="00412201" w:rsidRDefault="006364BF" w:rsidP="00D16806">
            <w:pPr>
              <w:jc w:val="both"/>
            </w:pPr>
            <w:r w:rsidRPr="00412201">
              <w:t>IMM</w:t>
            </w:r>
          </w:p>
          <w:p w:rsidR="006364BF" w:rsidRPr="00412201" w:rsidRDefault="006364BF" w:rsidP="00D16806">
            <w:pPr>
              <w:jc w:val="both"/>
            </w:pPr>
            <w:r w:rsidRPr="00412201">
              <w:t>Alții</w:t>
            </w:r>
          </w:p>
        </w:tc>
        <w:tc>
          <w:tcPr>
            <w:tcW w:w="2551" w:type="dxa"/>
            <w:gridSpan w:val="4"/>
            <w:shd w:val="clear" w:color="auto" w:fill="auto"/>
          </w:tcPr>
          <w:p w:rsidR="006364BF" w:rsidRPr="00412201" w:rsidRDefault="006364BF" w:rsidP="00D16806">
            <w:pPr>
              <w:jc w:val="center"/>
            </w:pPr>
            <w:r w:rsidRPr="00412201">
              <w:rPr>
                <w:rFonts w:ascii="Wingdings" w:hAnsi="Wingdings"/>
              </w:rPr>
              <w:t></w:t>
            </w:r>
          </w:p>
          <w:p w:rsidR="006364BF" w:rsidRPr="00412201" w:rsidRDefault="006364BF" w:rsidP="00D16806">
            <w:pPr>
              <w:jc w:val="center"/>
            </w:pPr>
            <w:r w:rsidRPr="00412201">
              <w:rPr>
                <w:rFonts w:ascii="Wingdings" w:hAnsi="Wingdings"/>
              </w:rPr>
              <w:t></w:t>
            </w:r>
          </w:p>
          <w:p w:rsidR="006364BF" w:rsidRPr="00412201" w:rsidRDefault="006364BF" w:rsidP="00D16806">
            <w:pPr>
              <w:jc w:val="center"/>
            </w:pPr>
            <w:r w:rsidRPr="00412201">
              <w:rPr>
                <w:rFonts w:ascii="Wingdings" w:hAnsi="Wingdings"/>
              </w:rPr>
              <w:t></w:t>
            </w:r>
          </w:p>
          <w:p w:rsidR="006364BF" w:rsidRPr="00412201" w:rsidRDefault="006364BF" w:rsidP="00D16806">
            <w:pPr>
              <w:jc w:val="center"/>
            </w:pPr>
            <w:r w:rsidRPr="00412201">
              <w:rPr>
                <w:rFonts w:ascii="Wingdings" w:hAnsi="Wingdings"/>
              </w:rPr>
              <w:t></w:t>
            </w:r>
          </w:p>
          <w:p w:rsidR="006364BF" w:rsidRPr="00412201" w:rsidRDefault="006364BF" w:rsidP="00D16806">
            <w:pPr>
              <w:jc w:val="center"/>
            </w:pPr>
            <w:r w:rsidRPr="00412201">
              <w:rPr>
                <w:rFonts w:ascii="Wingdings" w:hAnsi="Wingdings"/>
              </w:rPr>
              <w:t></w:t>
            </w:r>
          </w:p>
        </w:tc>
      </w:tr>
      <w:tr w:rsidR="006364BF" w:rsidRPr="00412201" w:rsidTr="00D16806">
        <w:tc>
          <w:tcPr>
            <w:tcW w:w="5395" w:type="dxa"/>
            <w:gridSpan w:val="2"/>
            <w:shd w:val="clear" w:color="auto" w:fill="auto"/>
          </w:tcPr>
          <w:p w:rsidR="006364BF" w:rsidRPr="00412201" w:rsidRDefault="006364BF" w:rsidP="00D16806">
            <w:pPr>
              <w:contextualSpacing/>
              <w:jc w:val="both"/>
              <w:rPr>
                <w:b/>
                <w:bCs/>
                <w:kern w:val="32"/>
              </w:rPr>
            </w:pPr>
            <w:r w:rsidRPr="00412201">
              <w:rPr>
                <w:b/>
                <w:bCs/>
                <w:kern w:val="32"/>
              </w:rPr>
              <w:t>Indicatori de monitorizare</w:t>
            </w:r>
          </w:p>
        </w:tc>
        <w:tc>
          <w:tcPr>
            <w:tcW w:w="2309" w:type="dxa"/>
            <w:gridSpan w:val="2"/>
            <w:shd w:val="clear" w:color="auto" w:fill="auto"/>
          </w:tcPr>
          <w:p w:rsidR="006364BF" w:rsidRPr="00412201" w:rsidRDefault="006364BF" w:rsidP="00D16806">
            <w:pPr>
              <w:contextualSpacing/>
              <w:jc w:val="both"/>
              <w:rPr>
                <w:b/>
                <w:bCs/>
                <w:i/>
                <w:kern w:val="32"/>
              </w:rPr>
            </w:pPr>
            <w:r w:rsidRPr="00412201">
              <w:rPr>
                <w:b/>
                <w:bCs/>
                <w:i/>
                <w:kern w:val="32"/>
              </w:rPr>
              <w:t>Domeniul de intervenție principal</w:t>
            </w:r>
          </w:p>
        </w:tc>
        <w:tc>
          <w:tcPr>
            <w:tcW w:w="2551" w:type="dxa"/>
            <w:gridSpan w:val="4"/>
            <w:shd w:val="clear" w:color="auto" w:fill="auto"/>
          </w:tcPr>
          <w:p w:rsidR="006364BF" w:rsidRPr="00412201" w:rsidRDefault="006364BF" w:rsidP="00D16806">
            <w:pPr>
              <w:contextualSpacing/>
              <w:jc w:val="both"/>
              <w:rPr>
                <w:b/>
                <w:bCs/>
                <w:i/>
                <w:kern w:val="32"/>
              </w:rPr>
            </w:pPr>
            <w:r w:rsidRPr="00412201">
              <w:rPr>
                <w:b/>
                <w:bCs/>
                <w:i/>
                <w:kern w:val="32"/>
              </w:rPr>
              <w:t>Domeniul/i de intervenție secundar/e</w:t>
            </w:r>
          </w:p>
        </w:tc>
      </w:tr>
      <w:tr w:rsidR="006364BF" w:rsidRPr="00412201" w:rsidTr="00D16806">
        <w:tc>
          <w:tcPr>
            <w:tcW w:w="5395" w:type="dxa"/>
            <w:gridSpan w:val="2"/>
            <w:shd w:val="clear" w:color="auto" w:fill="auto"/>
          </w:tcPr>
          <w:p w:rsidR="006364BF" w:rsidRPr="00412201" w:rsidRDefault="006364BF" w:rsidP="00D16806">
            <w:pPr>
              <w:contextualSpacing/>
              <w:jc w:val="both"/>
            </w:pPr>
            <w:r w:rsidRPr="00412201">
              <w:rPr>
                <w:bCs/>
                <w:i/>
                <w:kern w:val="32"/>
              </w:rPr>
              <w:t>Total cheltuială publică realizată</w:t>
            </w:r>
            <w:r w:rsidRPr="00412201">
              <w:rPr>
                <w:bCs/>
                <w:kern w:val="32"/>
              </w:rPr>
              <w:t xml:space="preserve"> (obligatoriu pentru toate proiectele) – 1A</w:t>
            </w:r>
          </w:p>
        </w:tc>
        <w:tc>
          <w:tcPr>
            <w:tcW w:w="574" w:type="dxa"/>
            <w:shd w:val="clear" w:color="auto" w:fill="auto"/>
          </w:tcPr>
          <w:p w:rsidR="006364BF" w:rsidRPr="00412201" w:rsidRDefault="006364BF" w:rsidP="00D16806">
            <w:pPr>
              <w:contextualSpacing/>
              <w:jc w:val="both"/>
              <w:rPr>
                <w:bCs/>
                <w:kern w:val="32"/>
              </w:rPr>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pPr>
            <w:r w:rsidRPr="00412201">
              <w:rPr>
                <w:bCs/>
                <w:kern w:val="32"/>
              </w:rPr>
              <w:t>……………..</w:t>
            </w:r>
          </w:p>
        </w:tc>
      </w:tr>
      <w:tr w:rsidR="006364BF" w:rsidRPr="00412201" w:rsidTr="00D16806">
        <w:tc>
          <w:tcPr>
            <w:tcW w:w="4315" w:type="dxa"/>
            <w:vMerge w:val="restart"/>
            <w:shd w:val="clear" w:color="auto" w:fill="auto"/>
          </w:tcPr>
          <w:p w:rsidR="006364BF" w:rsidRPr="0053647E" w:rsidRDefault="006364BF" w:rsidP="00D16806">
            <w:pPr>
              <w:contextualSpacing/>
              <w:jc w:val="both"/>
              <w:rPr>
                <w:bCs/>
                <w:i/>
                <w:kern w:val="32"/>
                <w:lang w:val="fr-FR"/>
              </w:rPr>
            </w:pPr>
            <w:r w:rsidRPr="0053647E">
              <w:rPr>
                <w:bCs/>
                <w:i/>
                <w:kern w:val="32"/>
                <w:lang w:val="fr-FR"/>
              </w:rPr>
              <w:t>Numărul de locuri de muncă create</w:t>
            </w:r>
            <w:r w:rsidRPr="0053647E">
              <w:rPr>
                <w:bCs/>
                <w:kern w:val="32"/>
                <w:lang w:val="fr-FR"/>
              </w:rPr>
              <w:t xml:space="preserve"> (obligatoriu pentru toate proiectele) – 6A</w:t>
            </w:r>
          </w:p>
        </w:tc>
        <w:tc>
          <w:tcPr>
            <w:tcW w:w="1080" w:type="dxa"/>
            <w:shd w:val="clear" w:color="auto" w:fill="auto"/>
          </w:tcPr>
          <w:p w:rsidR="006364BF" w:rsidRPr="00412201" w:rsidRDefault="006364BF" w:rsidP="00D16806">
            <w:pPr>
              <w:contextualSpacing/>
              <w:jc w:val="both"/>
            </w:pPr>
            <w:r w:rsidRPr="00412201">
              <w:t>bărbați</w:t>
            </w:r>
          </w:p>
        </w:tc>
        <w:tc>
          <w:tcPr>
            <w:tcW w:w="574" w:type="dxa"/>
            <w:shd w:val="clear" w:color="auto" w:fill="auto"/>
          </w:tcPr>
          <w:p w:rsidR="006364BF" w:rsidRPr="00412201" w:rsidRDefault="006364BF" w:rsidP="00D16806">
            <w:pPr>
              <w:contextualSpacing/>
              <w:jc w:val="both"/>
            </w:pPr>
            <w:r w:rsidRPr="00412201">
              <w:sym w:font="Wingdings" w:char="F06F"/>
            </w:r>
          </w:p>
        </w:tc>
        <w:tc>
          <w:tcPr>
            <w:tcW w:w="1748" w:type="dxa"/>
            <w:gridSpan w:val="2"/>
            <w:shd w:val="clear" w:color="auto" w:fill="auto"/>
          </w:tcPr>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r w:rsidRPr="00412201">
              <w:sym w:font="Wingdings" w:char="F06F"/>
            </w:r>
          </w:p>
        </w:tc>
        <w:tc>
          <w:tcPr>
            <w:tcW w:w="1941" w:type="dxa"/>
            <w:shd w:val="clear" w:color="auto" w:fill="auto"/>
          </w:tcPr>
          <w:p w:rsidR="006364BF" w:rsidRPr="00412201" w:rsidRDefault="006364BF" w:rsidP="00D16806">
            <w:pPr>
              <w:contextualSpacing/>
              <w:jc w:val="both"/>
              <w:rPr>
                <w:bCs/>
                <w:kern w:val="32"/>
              </w:rPr>
            </w:pPr>
            <w:r w:rsidRPr="00412201">
              <w:rPr>
                <w:bCs/>
                <w:kern w:val="32"/>
              </w:rPr>
              <w:t>……………..</w:t>
            </w:r>
          </w:p>
        </w:tc>
      </w:tr>
      <w:tr w:rsidR="006364BF" w:rsidRPr="00412201" w:rsidTr="00D16806">
        <w:tc>
          <w:tcPr>
            <w:tcW w:w="4315" w:type="dxa"/>
            <w:vMerge/>
            <w:shd w:val="clear" w:color="auto" w:fill="auto"/>
          </w:tcPr>
          <w:p w:rsidR="006364BF" w:rsidRPr="00412201" w:rsidRDefault="006364BF" w:rsidP="00D16806">
            <w:pPr>
              <w:contextualSpacing/>
              <w:jc w:val="both"/>
              <w:rPr>
                <w:bCs/>
                <w:kern w:val="32"/>
              </w:rPr>
            </w:pPr>
          </w:p>
        </w:tc>
        <w:tc>
          <w:tcPr>
            <w:tcW w:w="1080" w:type="dxa"/>
            <w:shd w:val="clear" w:color="auto" w:fill="auto"/>
          </w:tcPr>
          <w:p w:rsidR="006364BF" w:rsidRPr="00412201" w:rsidRDefault="006364BF" w:rsidP="00D16806">
            <w:pPr>
              <w:contextualSpacing/>
              <w:jc w:val="both"/>
            </w:pPr>
            <w:r w:rsidRPr="00412201">
              <w:t xml:space="preserve">femei </w:t>
            </w:r>
          </w:p>
        </w:tc>
        <w:tc>
          <w:tcPr>
            <w:tcW w:w="574" w:type="dxa"/>
            <w:shd w:val="clear" w:color="auto" w:fill="auto"/>
          </w:tcPr>
          <w:p w:rsidR="006364BF" w:rsidRPr="00412201" w:rsidRDefault="006364BF" w:rsidP="00D16806">
            <w:pPr>
              <w:contextualSpacing/>
              <w:jc w:val="both"/>
              <w:rPr>
                <w:bCs/>
                <w:kern w:val="32"/>
              </w:rPr>
            </w:pPr>
            <w:r w:rsidRPr="00412201">
              <w:sym w:font="Wingdings" w:char="F06F"/>
            </w:r>
          </w:p>
        </w:tc>
        <w:tc>
          <w:tcPr>
            <w:tcW w:w="1748" w:type="dxa"/>
            <w:gridSpan w:val="2"/>
            <w:shd w:val="clear" w:color="auto" w:fill="auto"/>
          </w:tcPr>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r w:rsidRPr="00412201">
              <w:sym w:font="Wingdings" w:char="F06F"/>
            </w:r>
          </w:p>
        </w:tc>
        <w:tc>
          <w:tcPr>
            <w:tcW w:w="1941" w:type="dxa"/>
            <w:shd w:val="clear" w:color="auto" w:fill="auto"/>
          </w:tcPr>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412201" w:rsidRDefault="006364BF" w:rsidP="00D16806">
            <w:pPr>
              <w:contextualSpacing/>
              <w:jc w:val="both"/>
            </w:pPr>
            <w:r w:rsidRPr="00412201">
              <w:rPr>
                <w:bCs/>
                <w:kern w:val="32"/>
              </w:rPr>
              <w:t>Numărul total de operațiuni de cooperare sprijinite în cadrul măsurii de cooperare (art.35 din Regulamentul (UE) nr. 1305/2013) - 1B</w:t>
            </w:r>
          </w:p>
        </w:tc>
        <w:tc>
          <w:tcPr>
            <w:tcW w:w="574" w:type="dxa"/>
            <w:shd w:val="clear" w:color="auto" w:fill="auto"/>
          </w:tcPr>
          <w:p w:rsidR="006364BF" w:rsidRPr="00412201" w:rsidRDefault="006364BF" w:rsidP="00D16806">
            <w:pPr>
              <w:contextualSpacing/>
              <w:jc w:val="both"/>
              <w:rPr>
                <w:bCs/>
                <w:kern w:val="32"/>
              </w:rPr>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412201" w:rsidRDefault="006364BF" w:rsidP="00D16806">
            <w:pPr>
              <w:contextualSpacing/>
              <w:jc w:val="both"/>
            </w:pPr>
            <w:r w:rsidRPr="00412201">
              <w:rPr>
                <w:bCs/>
                <w:kern w:val="32"/>
              </w:rPr>
              <w:t>Numărul total al participanților instruiți - 1C</w:t>
            </w:r>
          </w:p>
        </w:tc>
        <w:tc>
          <w:tcPr>
            <w:tcW w:w="574" w:type="dxa"/>
            <w:shd w:val="clear" w:color="auto" w:fill="auto"/>
          </w:tcPr>
          <w:p w:rsidR="006364BF" w:rsidRPr="00412201" w:rsidRDefault="006364BF" w:rsidP="00D16806">
            <w:pPr>
              <w:contextualSpacing/>
              <w:jc w:val="both"/>
              <w:rPr>
                <w:bCs/>
                <w:kern w:val="32"/>
              </w:rPr>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412201" w:rsidRDefault="006364BF" w:rsidP="00D16806">
            <w:pPr>
              <w:contextualSpacing/>
              <w:jc w:val="both"/>
              <w:rPr>
                <w:bCs/>
                <w:kern w:val="32"/>
              </w:rPr>
            </w:pPr>
            <w:r w:rsidRPr="00412201">
              <w:rPr>
                <w:bCs/>
                <w:kern w:val="32"/>
              </w:rPr>
              <w:t>Numărul de exploatații agricole/beneficiari sprijiniți</w:t>
            </w:r>
          </w:p>
          <w:p w:rsidR="006364BF" w:rsidRPr="00412201" w:rsidRDefault="006364BF" w:rsidP="00D16806">
            <w:pPr>
              <w:contextualSpacing/>
              <w:jc w:val="both"/>
              <w:rPr>
                <w:bCs/>
                <w:kern w:val="32"/>
              </w:rPr>
            </w:pPr>
            <w:r w:rsidRPr="00412201">
              <w:rPr>
                <w:bCs/>
                <w:kern w:val="32"/>
              </w:rPr>
              <w:t>2A</w:t>
            </w:r>
          </w:p>
          <w:p w:rsidR="006364BF" w:rsidRPr="00412201" w:rsidRDefault="006364BF" w:rsidP="00D16806">
            <w:pPr>
              <w:contextualSpacing/>
              <w:jc w:val="both"/>
              <w:rPr>
                <w:bCs/>
                <w:kern w:val="32"/>
              </w:rPr>
            </w:pPr>
            <w:r w:rsidRPr="00412201">
              <w:rPr>
                <w:bCs/>
                <w:kern w:val="32"/>
              </w:rPr>
              <w:t>2B</w:t>
            </w:r>
          </w:p>
          <w:p w:rsidR="006364BF" w:rsidRPr="00412201" w:rsidRDefault="006364BF" w:rsidP="00D16806">
            <w:pPr>
              <w:contextualSpacing/>
              <w:jc w:val="both"/>
              <w:rPr>
                <w:bCs/>
                <w:kern w:val="32"/>
              </w:rPr>
            </w:pPr>
            <w:r w:rsidRPr="00412201">
              <w:rPr>
                <w:bCs/>
                <w:kern w:val="32"/>
              </w:rPr>
              <w:t>2C</w:t>
            </w:r>
          </w:p>
        </w:tc>
        <w:tc>
          <w:tcPr>
            <w:tcW w:w="574" w:type="dxa"/>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rPr>
                <w:bCs/>
                <w:kern w:val="32"/>
              </w:rPr>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rPr>
                <w:bCs/>
                <w:kern w:val="32"/>
              </w:rPr>
            </w:pPr>
            <w:r w:rsidRPr="00412201">
              <w:sym w:font="Wingdings" w:char="F06F"/>
            </w:r>
          </w:p>
        </w:tc>
        <w:tc>
          <w:tcPr>
            <w:tcW w:w="1954" w:type="dxa"/>
            <w:gridSpan w:val="2"/>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rPr>
                <w:bCs/>
                <w:kern w:val="32"/>
              </w:rPr>
            </w:pPr>
            <w:r w:rsidRPr="00412201">
              <w:rPr>
                <w:bCs/>
                <w:kern w:val="32"/>
              </w:rPr>
              <w:t>……………..</w:t>
            </w:r>
          </w:p>
        </w:tc>
      </w:tr>
      <w:tr w:rsidR="006364BF" w:rsidRPr="00412201" w:rsidTr="00D16806">
        <w:tc>
          <w:tcPr>
            <w:tcW w:w="5395" w:type="dxa"/>
            <w:gridSpan w:val="2"/>
            <w:shd w:val="clear" w:color="auto" w:fill="auto"/>
          </w:tcPr>
          <w:p w:rsidR="006364BF" w:rsidRPr="0053647E" w:rsidRDefault="006364BF" w:rsidP="00D16806">
            <w:pPr>
              <w:contextualSpacing/>
              <w:jc w:val="both"/>
              <w:rPr>
                <w:bCs/>
                <w:kern w:val="32"/>
                <w:lang w:val="fr-FR"/>
              </w:rPr>
            </w:pPr>
            <w:r w:rsidRPr="0053647E">
              <w:rPr>
                <w:bCs/>
                <w:kern w:val="32"/>
                <w:lang w:val="fr-FR"/>
              </w:rPr>
              <w:t>Numărul de exploatații agricole care primesc sprijin pentru participarea la sistemele de calitate, la piețele locale și la circuitele de aprovizionare scurte, precum și la grupuri/organizații de producători</w:t>
            </w:r>
          </w:p>
          <w:p w:rsidR="006364BF" w:rsidRPr="00412201" w:rsidRDefault="006364BF" w:rsidP="00D16806">
            <w:pPr>
              <w:contextualSpacing/>
              <w:jc w:val="both"/>
              <w:rPr>
                <w:bCs/>
                <w:kern w:val="32"/>
              </w:rPr>
            </w:pPr>
            <w:r w:rsidRPr="00412201">
              <w:rPr>
                <w:bCs/>
                <w:kern w:val="32"/>
              </w:rPr>
              <w:lastRenderedPageBreak/>
              <w:t>3A</w:t>
            </w:r>
          </w:p>
          <w:p w:rsidR="006364BF" w:rsidRPr="00412201" w:rsidRDefault="006364BF" w:rsidP="00D16806">
            <w:pPr>
              <w:contextualSpacing/>
              <w:jc w:val="both"/>
            </w:pPr>
            <w:r w:rsidRPr="00412201">
              <w:rPr>
                <w:bCs/>
                <w:kern w:val="32"/>
              </w:rPr>
              <w:t>3B</w:t>
            </w:r>
          </w:p>
        </w:tc>
        <w:tc>
          <w:tcPr>
            <w:tcW w:w="574" w:type="dxa"/>
            <w:shd w:val="clear" w:color="auto" w:fill="auto"/>
          </w:tcPr>
          <w:p w:rsidR="006364BF" w:rsidRPr="00412201" w:rsidRDefault="006364BF" w:rsidP="00D16806">
            <w:pPr>
              <w:contextualSpacing/>
              <w:jc w:val="both"/>
            </w:pPr>
          </w:p>
          <w:p w:rsidR="006364BF" w:rsidRPr="00412201" w:rsidRDefault="006364BF" w:rsidP="00D16806">
            <w:pPr>
              <w:contextualSpacing/>
              <w:jc w:val="both"/>
            </w:pPr>
          </w:p>
          <w:p w:rsidR="006364BF" w:rsidRPr="00412201" w:rsidRDefault="006364BF" w:rsidP="00D16806">
            <w:pPr>
              <w:contextualSpacing/>
              <w:jc w:val="both"/>
            </w:pPr>
          </w:p>
          <w:p w:rsidR="006364BF" w:rsidRPr="00412201" w:rsidRDefault="006364BF" w:rsidP="00D16806">
            <w:pPr>
              <w:contextualSpacing/>
              <w:jc w:val="both"/>
            </w:pP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pPr>
            <w:r w:rsidRPr="00412201">
              <w:rPr>
                <w:bCs/>
                <w:kern w:val="32"/>
              </w:rPr>
              <w:t>……………..</w:t>
            </w:r>
          </w:p>
        </w:tc>
        <w:tc>
          <w:tcPr>
            <w:tcW w:w="597" w:type="dxa"/>
            <w:gridSpan w:val="2"/>
            <w:shd w:val="clear" w:color="auto" w:fill="auto"/>
          </w:tcPr>
          <w:p w:rsidR="006364BF" w:rsidRPr="00412201" w:rsidRDefault="006364BF" w:rsidP="00D16806">
            <w:pPr>
              <w:contextualSpacing/>
              <w:jc w:val="both"/>
            </w:pPr>
          </w:p>
          <w:p w:rsidR="006364BF" w:rsidRPr="00412201" w:rsidRDefault="006364BF" w:rsidP="00D16806">
            <w:pPr>
              <w:contextualSpacing/>
              <w:jc w:val="both"/>
            </w:pPr>
          </w:p>
          <w:p w:rsidR="006364BF" w:rsidRPr="00412201" w:rsidRDefault="006364BF" w:rsidP="00D16806">
            <w:pPr>
              <w:contextualSpacing/>
              <w:jc w:val="both"/>
            </w:pPr>
          </w:p>
          <w:p w:rsidR="006364BF" w:rsidRPr="00412201" w:rsidRDefault="006364BF" w:rsidP="00D16806">
            <w:pPr>
              <w:contextualSpacing/>
              <w:jc w:val="both"/>
            </w:pP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412201" w:rsidRDefault="006364BF" w:rsidP="00D16806">
            <w:pPr>
              <w:contextualSpacing/>
              <w:jc w:val="both"/>
              <w:rPr>
                <w:bCs/>
                <w:kern w:val="32"/>
              </w:rPr>
            </w:pPr>
            <w:r w:rsidRPr="00412201">
              <w:rPr>
                <w:bCs/>
                <w:kern w:val="32"/>
              </w:rPr>
              <w:lastRenderedPageBreak/>
              <w:t>Suprafață totală agricolă (ha)</w:t>
            </w:r>
          </w:p>
          <w:p w:rsidR="006364BF" w:rsidRPr="00412201" w:rsidRDefault="006364BF" w:rsidP="00D16806">
            <w:pPr>
              <w:contextualSpacing/>
              <w:jc w:val="both"/>
              <w:rPr>
                <w:bCs/>
                <w:kern w:val="32"/>
              </w:rPr>
            </w:pPr>
            <w:r w:rsidRPr="00412201">
              <w:rPr>
                <w:bCs/>
                <w:kern w:val="32"/>
              </w:rPr>
              <w:t>4A</w:t>
            </w:r>
          </w:p>
          <w:p w:rsidR="006364BF" w:rsidRPr="00412201" w:rsidRDefault="006364BF" w:rsidP="00D16806">
            <w:pPr>
              <w:contextualSpacing/>
              <w:jc w:val="both"/>
              <w:rPr>
                <w:bCs/>
                <w:kern w:val="32"/>
              </w:rPr>
            </w:pPr>
            <w:r w:rsidRPr="00412201">
              <w:rPr>
                <w:bCs/>
                <w:kern w:val="32"/>
              </w:rPr>
              <w:t>4B</w:t>
            </w:r>
          </w:p>
          <w:p w:rsidR="006364BF" w:rsidRPr="00412201" w:rsidRDefault="006364BF" w:rsidP="00D16806">
            <w:pPr>
              <w:contextualSpacing/>
              <w:jc w:val="both"/>
            </w:pPr>
            <w:r w:rsidRPr="00412201">
              <w:rPr>
                <w:bCs/>
                <w:kern w:val="32"/>
              </w:rPr>
              <w:t>4C</w:t>
            </w:r>
          </w:p>
        </w:tc>
        <w:tc>
          <w:tcPr>
            <w:tcW w:w="574" w:type="dxa"/>
            <w:shd w:val="clear" w:color="auto" w:fill="auto"/>
          </w:tcPr>
          <w:p w:rsidR="006364BF" w:rsidRPr="00412201" w:rsidRDefault="006364BF" w:rsidP="00D16806">
            <w:pPr>
              <w:contextualSpacing/>
              <w:jc w:val="both"/>
            </w:pP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pPr>
            <w:r w:rsidRPr="00412201">
              <w:rPr>
                <w:bCs/>
                <w:kern w:val="32"/>
              </w:rPr>
              <w:t>……………..</w:t>
            </w:r>
          </w:p>
        </w:tc>
        <w:tc>
          <w:tcPr>
            <w:tcW w:w="597" w:type="dxa"/>
            <w:gridSpan w:val="2"/>
            <w:shd w:val="clear" w:color="auto" w:fill="auto"/>
          </w:tcPr>
          <w:p w:rsidR="006364BF" w:rsidRPr="00412201" w:rsidRDefault="006364BF" w:rsidP="00D16806">
            <w:pPr>
              <w:contextualSpacing/>
              <w:jc w:val="both"/>
            </w:pP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412201" w:rsidRDefault="006364BF" w:rsidP="00D16806">
            <w:pPr>
              <w:contextualSpacing/>
              <w:jc w:val="both"/>
              <w:rPr>
                <w:bCs/>
                <w:kern w:val="32"/>
              </w:rPr>
            </w:pPr>
            <w:r w:rsidRPr="00412201">
              <w:rPr>
                <w:bCs/>
                <w:kern w:val="32"/>
              </w:rPr>
              <w:t>Suprafață totală forestieră (ha)</w:t>
            </w:r>
          </w:p>
          <w:p w:rsidR="006364BF" w:rsidRPr="00412201" w:rsidRDefault="006364BF" w:rsidP="00D16806">
            <w:pPr>
              <w:contextualSpacing/>
              <w:jc w:val="both"/>
              <w:rPr>
                <w:bCs/>
                <w:kern w:val="32"/>
              </w:rPr>
            </w:pPr>
            <w:r w:rsidRPr="00412201">
              <w:rPr>
                <w:bCs/>
                <w:kern w:val="32"/>
              </w:rPr>
              <w:t>4A</w:t>
            </w:r>
          </w:p>
          <w:p w:rsidR="006364BF" w:rsidRPr="00412201" w:rsidRDefault="006364BF" w:rsidP="00D16806">
            <w:pPr>
              <w:contextualSpacing/>
              <w:jc w:val="both"/>
              <w:rPr>
                <w:bCs/>
                <w:kern w:val="32"/>
              </w:rPr>
            </w:pPr>
            <w:r w:rsidRPr="00412201">
              <w:rPr>
                <w:bCs/>
                <w:kern w:val="32"/>
              </w:rPr>
              <w:t>4B</w:t>
            </w:r>
          </w:p>
          <w:p w:rsidR="006364BF" w:rsidRPr="00412201" w:rsidRDefault="006364BF" w:rsidP="00D16806">
            <w:pPr>
              <w:contextualSpacing/>
              <w:jc w:val="both"/>
            </w:pPr>
            <w:r w:rsidRPr="00412201">
              <w:rPr>
                <w:bCs/>
                <w:kern w:val="32"/>
              </w:rPr>
              <w:t>4C</w:t>
            </w:r>
          </w:p>
        </w:tc>
        <w:tc>
          <w:tcPr>
            <w:tcW w:w="574" w:type="dxa"/>
            <w:shd w:val="clear" w:color="auto" w:fill="auto"/>
          </w:tcPr>
          <w:p w:rsidR="006364BF" w:rsidRPr="00412201" w:rsidRDefault="006364BF" w:rsidP="00D16806">
            <w:pPr>
              <w:contextualSpacing/>
              <w:jc w:val="both"/>
            </w:pP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412201" w:rsidRDefault="006364BF" w:rsidP="00D16806">
            <w:pPr>
              <w:contextualSpacing/>
              <w:jc w:val="both"/>
            </w:pPr>
            <w:r w:rsidRPr="00412201">
              <w:rPr>
                <w:bCs/>
                <w:kern w:val="32"/>
              </w:rPr>
              <w:t>Suprafață totală (ha) - 5A</w:t>
            </w:r>
          </w:p>
        </w:tc>
        <w:tc>
          <w:tcPr>
            <w:tcW w:w="574" w:type="dxa"/>
            <w:shd w:val="clear" w:color="auto" w:fill="auto"/>
          </w:tcPr>
          <w:p w:rsidR="006364BF" w:rsidRPr="00412201" w:rsidRDefault="006364BF" w:rsidP="00D16806">
            <w:pPr>
              <w:contextualSpacing/>
              <w:jc w:val="both"/>
              <w:rPr>
                <w:bCs/>
                <w:kern w:val="32"/>
              </w:rPr>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53647E" w:rsidRDefault="006364BF" w:rsidP="00D16806">
            <w:pPr>
              <w:contextualSpacing/>
              <w:jc w:val="both"/>
              <w:rPr>
                <w:bCs/>
                <w:kern w:val="32"/>
                <w:lang w:val="fr-FR"/>
              </w:rPr>
            </w:pPr>
            <w:r w:rsidRPr="0053647E">
              <w:rPr>
                <w:bCs/>
                <w:kern w:val="32"/>
                <w:lang w:val="fr-FR"/>
              </w:rPr>
              <w:t xml:space="preserve">Investiții Totale (publice+private) </w:t>
            </w:r>
          </w:p>
          <w:p w:rsidR="006364BF" w:rsidRPr="0053647E" w:rsidRDefault="006364BF" w:rsidP="00D16806">
            <w:pPr>
              <w:contextualSpacing/>
              <w:jc w:val="both"/>
              <w:rPr>
                <w:bCs/>
                <w:kern w:val="32"/>
                <w:lang w:val="fr-FR"/>
              </w:rPr>
            </w:pPr>
            <w:r w:rsidRPr="0053647E">
              <w:rPr>
                <w:bCs/>
                <w:kern w:val="32"/>
                <w:lang w:val="fr-FR"/>
              </w:rPr>
              <w:t>5B</w:t>
            </w:r>
          </w:p>
          <w:p w:rsidR="006364BF" w:rsidRPr="0053647E" w:rsidRDefault="006364BF" w:rsidP="00D16806">
            <w:pPr>
              <w:contextualSpacing/>
              <w:jc w:val="both"/>
              <w:rPr>
                <w:lang w:val="fr-FR"/>
              </w:rPr>
            </w:pPr>
            <w:r w:rsidRPr="0053647E">
              <w:rPr>
                <w:bCs/>
                <w:kern w:val="32"/>
                <w:lang w:val="fr-FR"/>
              </w:rPr>
              <w:t>5C</w:t>
            </w:r>
          </w:p>
        </w:tc>
        <w:tc>
          <w:tcPr>
            <w:tcW w:w="574" w:type="dxa"/>
            <w:shd w:val="clear" w:color="auto" w:fill="auto"/>
          </w:tcPr>
          <w:p w:rsidR="006364BF" w:rsidRPr="0053647E" w:rsidRDefault="006364BF" w:rsidP="00D16806">
            <w:pPr>
              <w:contextualSpacing/>
              <w:jc w:val="both"/>
              <w:rPr>
                <w:lang w:val="fr-FR"/>
              </w:rPr>
            </w:pP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rPr>
                <w:bCs/>
                <w:kern w:val="32"/>
              </w:rPr>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p>
          <w:p w:rsidR="006364BF" w:rsidRPr="00412201" w:rsidRDefault="006364BF" w:rsidP="00D16806">
            <w:pPr>
              <w:contextualSpacing/>
              <w:jc w:val="both"/>
            </w:pPr>
            <w:r w:rsidRPr="00412201">
              <w:sym w:font="Wingdings" w:char="F06F"/>
            </w:r>
          </w:p>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rPr>
                <w:bCs/>
                <w:kern w:val="32"/>
              </w:rPr>
            </w:pP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53647E" w:rsidRDefault="006364BF" w:rsidP="00D16806">
            <w:pPr>
              <w:contextualSpacing/>
              <w:jc w:val="both"/>
              <w:rPr>
                <w:lang w:val="ro-RO"/>
              </w:rPr>
            </w:pPr>
            <w:r w:rsidRPr="0053647E">
              <w:rPr>
                <w:bCs/>
                <w:kern w:val="32"/>
                <w:lang w:val="ro-RO"/>
              </w:rPr>
              <w:t>Suprafața totală sau UVM în cauză – 5D</w:t>
            </w:r>
          </w:p>
        </w:tc>
        <w:tc>
          <w:tcPr>
            <w:tcW w:w="574" w:type="dxa"/>
            <w:shd w:val="clear" w:color="auto" w:fill="auto"/>
          </w:tcPr>
          <w:p w:rsidR="006364BF" w:rsidRPr="00412201" w:rsidRDefault="006364BF" w:rsidP="00D16806">
            <w:pPr>
              <w:contextualSpacing/>
              <w:jc w:val="both"/>
              <w:rPr>
                <w:bCs/>
                <w:kern w:val="32"/>
              </w:rPr>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412201" w:rsidRDefault="006364BF" w:rsidP="00D16806">
            <w:pPr>
              <w:contextualSpacing/>
              <w:jc w:val="both"/>
            </w:pPr>
            <w:r w:rsidRPr="00412201">
              <w:rPr>
                <w:bCs/>
                <w:kern w:val="32"/>
              </w:rPr>
              <w:t>Suprafață totală – 5E</w:t>
            </w:r>
          </w:p>
        </w:tc>
        <w:tc>
          <w:tcPr>
            <w:tcW w:w="574" w:type="dxa"/>
            <w:shd w:val="clear" w:color="auto" w:fill="auto"/>
          </w:tcPr>
          <w:p w:rsidR="006364BF" w:rsidRPr="00412201" w:rsidRDefault="006364BF" w:rsidP="00D16806">
            <w:pPr>
              <w:contextualSpacing/>
              <w:jc w:val="both"/>
              <w:rPr>
                <w:bCs/>
                <w:kern w:val="32"/>
              </w:rPr>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412201" w:rsidRDefault="006364BF" w:rsidP="00D16806">
            <w:pPr>
              <w:contextualSpacing/>
              <w:jc w:val="both"/>
            </w:pPr>
            <w:r w:rsidRPr="00412201">
              <w:rPr>
                <w:bCs/>
                <w:kern w:val="32"/>
              </w:rPr>
              <w:t>Populație netă care beneficiază de servicii/infrastructuri îmbunătățite – 6B</w:t>
            </w:r>
          </w:p>
        </w:tc>
        <w:tc>
          <w:tcPr>
            <w:tcW w:w="574" w:type="dxa"/>
            <w:shd w:val="clear" w:color="auto" w:fill="auto"/>
          </w:tcPr>
          <w:p w:rsidR="006364BF" w:rsidRPr="00412201" w:rsidRDefault="006364BF" w:rsidP="00D16806">
            <w:pPr>
              <w:contextualSpacing/>
              <w:jc w:val="both"/>
              <w:rPr>
                <w:bCs/>
                <w:kern w:val="32"/>
              </w:rPr>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412201" w:rsidRDefault="006364BF" w:rsidP="00D16806">
            <w:pPr>
              <w:contextualSpacing/>
              <w:jc w:val="both"/>
            </w:pPr>
            <w:r w:rsidRPr="00412201">
              <w:rPr>
                <w:bCs/>
                <w:kern w:val="32"/>
              </w:rPr>
              <w:t>Populație netă care beneficiază de servicii TIC – 6C</w:t>
            </w:r>
          </w:p>
        </w:tc>
        <w:tc>
          <w:tcPr>
            <w:tcW w:w="574" w:type="dxa"/>
            <w:shd w:val="clear" w:color="auto" w:fill="auto"/>
          </w:tcPr>
          <w:p w:rsidR="006364BF" w:rsidRPr="00412201" w:rsidRDefault="006364BF" w:rsidP="00D16806">
            <w:pPr>
              <w:contextualSpacing/>
              <w:jc w:val="both"/>
              <w:rPr>
                <w:bCs/>
                <w:kern w:val="32"/>
              </w:rPr>
            </w:pPr>
            <w:r w:rsidRPr="00412201">
              <w:sym w:font="Wingdings" w:char="F06F"/>
            </w:r>
          </w:p>
        </w:tc>
        <w:tc>
          <w:tcPr>
            <w:tcW w:w="1735" w:type="dxa"/>
            <w:shd w:val="clear" w:color="auto" w:fill="auto"/>
          </w:tcPr>
          <w:p w:rsidR="006364BF" w:rsidRPr="00412201" w:rsidRDefault="006364BF" w:rsidP="00D16806">
            <w:pPr>
              <w:contextualSpacing/>
              <w:jc w:val="both"/>
              <w:rPr>
                <w:bCs/>
                <w:kern w:val="32"/>
              </w:rPr>
            </w:pPr>
            <w:r w:rsidRPr="00412201">
              <w:rPr>
                <w:bCs/>
                <w:kern w:val="32"/>
              </w:rPr>
              <w:t>……………..</w:t>
            </w:r>
          </w:p>
        </w:tc>
        <w:tc>
          <w:tcPr>
            <w:tcW w:w="597" w:type="dxa"/>
            <w:gridSpan w:val="2"/>
            <w:shd w:val="clear" w:color="auto" w:fill="auto"/>
          </w:tcPr>
          <w:p w:rsidR="006364BF" w:rsidRPr="00412201" w:rsidRDefault="006364BF" w:rsidP="00D16806">
            <w:pPr>
              <w:contextualSpacing/>
              <w:jc w:val="both"/>
            </w:pPr>
            <w:r w:rsidRPr="00412201">
              <w:sym w:font="Wingdings" w:char="F06F"/>
            </w:r>
          </w:p>
        </w:tc>
        <w:tc>
          <w:tcPr>
            <w:tcW w:w="1954" w:type="dxa"/>
            <w:gridSpan w:val="2"/>
            <w:shd w:val="clear" w:color="auto" w:fill="auto"/>
          </w:tcPr>
          <w:p w:rsidR="006364BF" w:rsidRPr="00412201" w:rsidRDefault="006364BF" w:rsidP="00D16806">
            <w:pPr>
              <w:contextualSpacing/>
              <w:jc w:val="both"/>
            </w:pPr>
            <w:r w:rsidRPr="00412201">
              <w:rPr>
                <w:bCs/>
                <w:kern w:val="32"/>
              </w:rPr>
              <w:t>……………..</w:t>
            </w:r>
          </w:p>
        </w:tc>
      </w:tr>
      <w:tr w:rsidR="006364BF" w:rsidRPr="00412201" w:rsidTr="00D16806">
        <w:tc>
          <w:tcPr>
            <w:tcW w:w="5395" w:type="dxa"/>
            <w:gridSpan w:val="2"/>
            <w:shd w:val="clear" w:color="auto" w:fill="auto"/>
          </w:tcPr>
          <w:p w:rsidR="006364BF" w:rsidRPr="00412201" w:rsidRDefault="006364BF" w:rsidP="00D16806">
            <w:pPr>
              <w:contextualSpacing/>
              <w:jc w:val="both"/>
              <w:rPr>
                <w:bCs/>
                <w:kern w:val="32"/>
              </w:rPr>
            </w:pPr>
            <w:r w:rsidRPr="00412201">
              <w:rPr>
                <w:bCs/>
                <w:kern w:val="32"/>
              </w:rPr>
              <w:t>Alți indicatori specifici teritoriului, în conformitate cu obiectivele stabilite în fișa măsurii din SDL</w:t>
            </w:r>
          </w:p>
          <w:p w:rsidR="006364BF" w:rsidRPr="00412201" w:rsidRDefault="006364BF" w:rsidP="00D16806">
            <w:pPr>
              <w:contextualSpacing/>
              <w:jc w:val="both"/>
              <w:rPr>
                <w:bCs/>
                <w:kern w:val="32"/>
              </w:rPr>
            </w:pPr>
            <w:r w:rsidRPr="00412201">
              <w:rPr>
                <w:bCs/>
                <w:kern w:val="32"/>
              </w:rPr>
              <w:t>…………………………</w:t>
            </w:r>
          </w:p>
          <w:p w:rsidR="006364BF" w:rsidRPr="00412201" w:rsidRDefault="006364BF" w:rsidP="00D16806">
            <w:pPr>
              <w:contextualSpacing/>
              <w:jc w:val="both"/>
              <w:rPr>
                <w:bCs/>
                <w:kern w:val="32"/>
              </w:rPr>
            </w:pPr>
            <w:r w:rsidRPr="00412201">
              <w:rPr>
                <w:bCs/>
                <w:kern w:val="32"/>
              </w:rPr>
              <w:t>…………………………</w:t>
            </w:r>
          </w:p>
        </w:tc>
        <w:tc>
          <w:tcPr>
            <w:tcW w:w="574" w:type="dxa"/>
            <w:shd w:val="clear" w:color="auto" w:fill="auto"/>
          </w:tcPr>
          <w:p w:rsidR="006364BF" w:rsidRPr="00412201" w:rsidRDefault="006364BF" w:rsidP="00D16806">
            <w:pPr>
              <w:contextualSpacing/>
            </w:pPr>
          </w:p>
          <w:p w:rsidR="006364BF" w:rsidRPr="00412201" w:rsidRDefault="006364BF" w:rsidP="00D16806">
            <w:pPr>
              <w:contextualSpacing/>
            </w:pPr>
          </w:p>
          <w:p w:rsidR="006364BF" w:rsidRPr="00412201" w:rsidRDefault="006364BF" w:rsidP="00D16806">
            <w:pPr>
              <w:contextualSpacing/>
            </w:pPr>
            <w:r w:rsidRPr="00412201">
              <w:sym w:font="Wingdings" w:char="F06F"/>
            </w:r>
          </w:p>
          <w:p w:rsidR="006364BF" w:rsidRPr="00412201" w:rsidRDefault="006364BF" w:rsidP="00D16806">
            <w:pPr>
              <w:contextualSpacing/>
            </w:pPr>
            <w:r w:rsidRPr="00412201">
              <w:sym w:font="Wingdings" w:char="F06F"/>
            </w:r>
          </w:p>
        </w:tc>
        <w:tc>
          <w:tcPr>
            <w:tcW w:w="1735" w:type="dxa"/>
            <w:shd w:val="clear" w:color="auto" w:fill="auto"/>
          </w:tcPr>
          <w:p w:rsidR="006364BF" w:rsidRPr="00412201" w:rsidRDefault="006364BF" w:rsidP="00D16806">
            <w:pPr>
              <w:contextualSpacing/>
              <w:rPr>
                <w:bCs/>
                <w:kern w:val="32"/>
              </w:rPr>
            </w:pPr>
          </w:p>
          <w:p w:rsidR="006364BF" w:rsidRPr="00412201" w:rsidRDefault="006364BF" w:rsidP="00D16806">
            <w:pPr>
              <w:contextualSpacing/>
              <w:rPr>
                <w:bCs/>
                <w:kern w:val="32"/>
              </w:rPr>
            </w:pPr>
          </w:p>
          <w:p w:rsidR="006364BF" w:rsidRPr="00412201" w:rsidRDefault="006364BF" w:rsidP="00D16806">
            <w:pPr>
              <w:contextualSpacing/>
              <w:rPr>
                <w:bCs/>
                <w:kern w:val="32"/>
              </w:rPr>
            </w:pPr>
            <w:r w:rsidRPr="00412201">
              <w:rPr>
                <w:bCs/>
                <w:kern w:val="32"/>
              </w:rPr>
              <w:t>……………..</w:t>
            </w:r>
          </w:p>
          <w:p w:rsidR="006364BF" w:rsidRPr="00412201" w:rsidRDefault="006364BF" w:rsidP="00D16806">
            <w:pPr>
              <w:contextualSpacing/>
            </w:pPr>
            <w:r w:rsidRPr="00412201">
              <w:rPr>
                <w:bCs/>
                <w:kern w:val="32"/>
              </w:rPr>
              <w:t>……………..</w:t>
            </w:r>
          </w:p>
        </w:tc>
        <w:tc>
          <w:tcPr>
            <w:tcW w:w="597" w:type="dxa"/>
            <w:gridSpan w:val="2"/>
            <w:shd w:val="clear" w:color="auto" w:fill="auto"/>
          </w:tcPr>
          <w:p w:rsidR="006364BF" w:rsidRPr="00412201" w:rsidRDefault="006364BF" w:rsidP="00D16806">
            <w:pPr>
              <w:contextualSpacing/>
            </w:pPr>
          </w:p>
          <w:p w:rsidR="006364BF" w:rsidRPr="00412201" w:rsidRDefault="006364BF" w:rsidP="00D16806">
            <w:pPr>
              <w:contextualSpacing/>
            </w:pPr>
          </w:p>
          <w:p w:rsidR="006364BF" w:rsidRPr="00412201" w:rsidRDefault="006364BF" w:rsidP="00D16806">
            <w:pPr>
              <w:contextualSpacing/>
            </w:pPr>
            <w:r w:rsidRPr="00412201">
              <w:sym w:font="Wingdings" w:char="F06F"/>
            </w:r>
          </w:p>
          <w:p w:rsidR="006364BF" w:rsidRPr="00412201" w:rsidRDefault="006364BF" w:rsidP="00D16806">
            <w:pPr>
              <w:contextualSpacing/>
            </w:pPr>
            <w:r w:rsidRPr="00412201">
              <w:sym w:font="Wingdings" w:char="F06F"/>
            </w:r>
          </w:p>
        </w:tc>
        <w:tc>
          <w:tcPr>
            <w:tcW w:w="1954" w:type="dxa"/>
            <w:gridSpan w:val="2"/>
            <w:shd w:val="clear" w:color="auto" w:fill="auto"/>
          </w:tcPr>
          <w:p w:rsidR="006364BF" w:rsidRPr="00412201" w:rsidRDefault="006364BF" w:rsidP="00D16806">
            <w:pPr>
              <w:contextualSpacing/>
            </w:pPr>
          </w:p>
          <w:p w:rsidR="006364BF" w:rsidRPr="00412201" w:rsidRDefault="006364BF" w:rsidP="00D16806">
            <w:pPr>
              <w:contextualSpacing/>
            </w:pPr>
          </w:p>
          <w:p w:rsidR="006364BF" w:rsidRPr="00412201" w:rsidRDefault="006364BF" w:rsidP="00D16806">
            <w:pPr>
              <w:contextualSpacing/>
              <w:rPr>
                <w:bCs/>
                <w:kern w:val="32"/>
              </w:rPr>
            </w:pPr>
            <w:r w:rsidRPr="00412201">
              <w:rPr>
                <w:bCs/>
                <w:kern w:val="32"/>
              </w:rPr>
              <w:t>……………..</w:t>
            </w:r>
          </w:p>
          <w:p w:rsidR="006364BF" w:rsidRPr="00412201" w:rsidRDefault="006364BF" w:rsidP="00D16806">
            <w:pPr>
              <w:contextualSpacing/>
              <w:rPr>
                <w:bCs/>
                <w:kern w:val="32"/>
              </w:rPr>
            </w:pPr>
            <w:r w:rsidRPr="00412201">
              <w:rPr>
                <w:bCs/>
                <w:kern w:val="32"/>
              </w:rPr>
              <w:t>……………..</w:t>
            </w:r>
          </w:p>
        </w:tc>
      </w:tr>
    </w:tbl>
    <w:p w:rsidR="006364BF" w:rsidRPr="00E63C0C" w:rsidRDefault="006364BF" w:rsidP="006364BF">
      <w:pPr>
        <w:contextualSpacing/>
        <w:jc w:val="both"/>
        <w:rPr>
          <w:b/>
          <w:i/>
        </w:rPr>
      </w:pPr>
    </w:p>
    <w:p w:rsidR="006364BF" w:rsidRDefault="006364BF" w:rsidP="006364BF">
      <w:pPr>
        <w:contextualSpacing/>
        <w:jc w:val="both"/>
        <w:rPr>
          <w:b/>
          <w:u w:val="single"/>
        </w:rPr>
      </w:pPr>
    </w:p>
    <w:p w:rsidR="006364BF" w:rsidRDefault="006364BF" w:rsidP="006364BF">
      <w:pPr>
        <w:contextualSpacing/>
        <w:jc w:val="both"/>
        <w:rPr>
          <w:b/>
          <w:u w:val="single"/>
        </w:rPr>
      </w:pPr>
      <w:r w:rsidRPr="00E63C0C">
        <w:rPr>
          <w:b/>
          <w:u w:val="single"/>
        </w:rPr>
        <w:t>Concluzia verificării</w:t>
      </w:r>
      <w:r>
        <w:rPr>
          <w:b/>
          <w:u w:val="single"/>
        </w:rPr>
        <w:t>:</w:t>
      </w:r>
    </w:p>
    <w:p w:rsidR="006364BF" w:rsidRDefault="006364BF" w:rsidP="006364BF">
      <w:pPr>
        <w:contextualSpacing/>
        <w:jc w:val="both"/>
        <w:rPr>
          <w:b/>
          <w:u w:val="single"/>
        </w:rPr>
      </w:pPr>
    </w:p>
    <w:p w:rsidR="006364BF" w:rsidRPr="00894BCB" w:rsidRDefault="006364BF" w:rsidP="006364BF">
      <w:pPr>
        <w:contextualSpacing/>
        <w:jc w:val="both"/>
        <w:rPr>
          <w:b/>
        </w:rPr>
      </w:pPr>
      <w:r w:rsidRPr="00894BCB">
        <w:rPr>
          <w:b/>
        </w:rPr>
        <w:t xml:space="preserve">Proiectul este încadrat corect: </w:t>
      </w:r>
    </w:p>
    <w:p w:rsidR="006364BF" w:rsidRDefault="006364BF" w:rsidP="006364BF">
      <w:pPr>
        <w:contextualSpacing/>
        <w:jc w:val="both"/>
        <w:rPr>
          <w:b/>
        </w:rPr>
      </w:pPr>
      <w:r w:rsidRPr="00E63C0C">
        <w:rPr>
          <w:b/>
        </w:rPr>
        <w:sym w:font="Symbol" w:char="F0FF"/>
      </w:r>
      <w:r w:rsidRPr="00E63C0C">
        <w:rPr>
          <w:b/>
        </w:rPr>
        <w:t xml:space="preserve"> </w:t>
      </w:r>
      <w:r>
        <w:rPr>
          <w:b/>
        </w:rPr>
        <w:t>DA</w:t>
      </w:r>
      <w:r w:rsidRPr="00E63C0C">
        <w:rPr>
          <w:b/>
        </w:rPr>
        <w:t xml:space="preserve">                                     </w:t>
      </w:r>
    </w:p>
    <w:p w:rsidR="006364BF" w:rsidRDefault="006364BF" w:rsidP="006364BF">
      <w:pPr>
        <w:contextualSpacing/>
        <w:jc w:val="both"/>
        <w:rPr>
          <w:b/>
        </w:rPr>
      </w:pPr>
      <w:r w:rsidRPr="00E63C0C">
        <w:rPr>
          <w:b/>
        </w:rPr>
        <w:sym w:font="Symbol" w:char="F0FF"/>
      </w:r>
      <w:r w:rsidRPr="00E63C0C">
        <w:rPr>
          <w:b/>
        </w:rPr>
        <w:t xml:space="preserve"> </w:t>
      </w:r>
      <w:r>
        <w:rPr>
          <w:b/>
        </w:rPr>
        <w:t>NU</w:t>
      </w:r>
    </w:p>
    <w:p w:rsidR="006364BF" w:rsidRPr="00E63C0C" w:rsidRDefault="006364BF" w:rsidP="006364BF">
      <w:pPr>
        <w:contextualSpacing/>
        <w:jc w:val="both"/>
      </w:pPr>
    </w:p>
    <w:p w:rsidR="006364BF" w:rsidRDefault="006364BF" w:rsidP="006364BF">
      <w:pPr>
        <w:contextualSpacing/>
        <w:jc w:val="both"/>
      </w:pPr>
      <w:r w:rsidRPr="003D7121">
        <w:lastRenderedPageBreak/>
        <w:t>Observații:</w:t>
      </w:r>
      <w:r w:rsidRPr="00E63C0C">
        <w:t xml:space="preserve"> ______________________________________________________________________________</w:t>
      </w:r>
    </w:p>
    <w:p w:rsidR="00037E7A" w:rsidRDefault="00037E7A" w:rsidP="006364BF">
      <w:pPr>
        <w:contextualSpacing/>
        <w:jc w:val="both"/>
      </w:pPr>
      <w:r>
        <w:t>_______________________________________________________________________________________</w:t>
      </w:r>
    </w:p>
    <w:p w:rsidR="00037E7A" w:rsidRDefault="00037E7A" w:rsidP="006364BF">
      <w:pPr>
        <w:contextualSpacing/>
        <w:jc w:val="both"/>
      </w:pPr>
      <w:r>
        <w:t>_______________________________________________________________________________________</w:t>
      </w:r>
    </w:p>
    <w:p w:rsidR="00037E7A" w:rsidRPr="00323BE3" w:rsidRDefault="00037E7A" w:rsidP="006364BF">
      <w:pPr>
        <w:contextualSpacing/>
        <w:jc w:val="both"/>
        <w:rPr>
          <w:b/>
          <w:u w:val="single"/>
        </w:rPr>
      </w:pPr>
    </w:p>
    <w:p w:rsidR="006364BF" w:rsidRPr="007810B0" w:rsidRDefault="006364BF" w:rsidP="006364BF">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Aprobat de: MANAGER GAL MMTMM</w:t>
      </w:r>
    </w:p>
    <w:p w:rsidR="006364BF" w:rsidRPr="007810B0" w:rsidRDefault="006364BF" w:rsidP="006364BF">
      <w:pPr>
        <w:pBdr>
          <w:top w:val="double" w:sz="4" w:space="1" w:color="auto"/>
          <w:left w:val="double" w:sz="4" w:space="4" w:color="auto"/>
          <w:bottom w:val="double" w:sz="4" w:space="1" w:color="auto"/>
          <w:right w:val="double" w:sz="4" w:space="4" w:color="auto"/>
        </w:pBdr>
        <w:rPr>
          <w:rFonts w:ascii="Arial" w:hAnsi="Arial" w:cs="Arial"/>
          <w:bCs/>
          <w:i/>
          <w:lang w:val="pt-BR"/>
        </w:rPr>
      </w:pPr>
      <w:r w:rsidRPr="007810B0">
        <w:rPr>
          <w:rFonts w:ascii="Arial" w:hAnsi="Arial" w:cs="Arial"/>
          <w:bCs/>
          <w:i/>
          <w:lang w:val="pt-BR"/>
        </w:rPr>
        <w:t>Nume/Prenume ……………</w:t>
      </w:r>
      <w:r w:rsidR="00037E7A">
        <w:rPr>
          <w:rFonts w:ascii="Arial" w:hAnsi="Arial" w:cs="Arial"/>
          <w:bCs/>
          <w:i/>
          <w:lang w:val="pt-BR"/>
        </w:rPr>
        <w:t>..............</w:t>
      </w:r>
      <w:r w:rsidRPr="007810B0">
        <w:rPr>
          <w:rFonts w:ascii="Arial" w:hAnsi="Arial" w:cs="Arial"/>
          <w:bCs/>
          <w:i/>
          <w:lang w:val="pt-BR"/>
        </w:rPr>
        <w:t xml:space="preserve">……… Semnătura şi ştampila   </w:t>
      </w:r>
      <w:r w:rsidRPr="007810B0">
        <w:rPr>
          <w:rFonts w:ascii="Arial" w:hAnsi="Arial" w:cs="Arial"/>
          <w:bCs/>
          <w:i/>
          <w:lang w:val="pt-BR"/>
        </w:rPr>
        <w:tab/>
      </w:r>
      <w:r w:rsidR="00037E7A">
        <w:rPr>
          <w:rFonts w:ascii="Arial" w:hAnsi="Arial" w:cs="Arial"/>
          <w:bCs/>
          <w:i/>
          <w:lang w:val="pt-BR"/>
        </w:rPr>
        <w:t xml:space="preserve">                            </w:t>
      </w:r>
      <w:r w:rsidRPr="007810B0">
        <w:rPr>
          <w:rFonts w:ascii="Arial" w:hAnsi="Arial" w:cs="Arial"/>
          <w:bCs/>
          <w:i/>
          <w:lang w:val="pt-BR"/>
        </w:rPr>
        <w:t>DATA………..</w:t>
      </w:r>
    </w:p>
    <w:p w:rsidR="006364BF" w:rsidRPr="007810B0" w:rsidRDefault="006364BF" w:rsidP="006364BF">
      <w:pPr>
        <w:pBdr>
          <w:top w:val="double" w:sz="4" w:space="1" w:color="auto"/>
          <w:left w:val="double" w:sz="4" w:space="4" w:color="auto"/>
          <w:bottom w:val="double" w:sz="4" w:space="1" w:color="auto"/>
          <w:right w:val="double" w:sz="4" w:space="4" w:color="auto"/>
        </w:pBdr>
        <w:rPr>
          <w:rFonts w:ascii="Arial" w:hAnsi="Arial" w:cs="Arial"/>
          <w:bCs/>
          <w:i/>
          <w:lang w:val="pt-BR"/>
        </w:rPr>
      </w:pPr>
    </w:p>
    <w:p w:rsidR="006364BF" w:rsidRPr="007810B0" w:rsidRDefault="006364BF" w:rsidP="006364BF">
      <w:pPr>
        <w:pBdr>
          <w:top w:val="double" w:sz="4" w:space="1" w:color="auto"/>
          <w:left w:val="double" w:sz="4" w:space="4" w:color="auto"/>
          <w:bottom w:val="double" w:sz="4" w:space="1" w:color="auto"/>
          <w:right w:val="double" w:sz="4" w:space="4" w:color="auto"/>
        </w:pBdr>
        <w:rPr>
          <w:rFonts w:ascii="Arial" w:hAnsi="Arial" w:cs="Arial"/>
          <w:b/>
          <w:lang w:val="it-IT"/>
        </w:rPr>
      </w:pPr>
      <w:r w:rsidRPr="007810B0">
        <w:rPr>
          <w:rFonts w:ascii="Arial" w:hAnsi="Arial" w:cs="Arial"/>
          <w:b/>
          <w:lang w:val="it-IT"/>
        </w:rPr>
        <w:t xml:space="preserve">Verificat: </w:t>
      </w:r>
      <w:r w:rsidRPr="007810B0">
        <w:rPr>
          <w:rFonts w:ascii="Arial" w:hAnsi="Arial" w:cs="Arial"/>
          <w:b/>
          <w:lang w:val="pt-BR"/>
        </w:rPr>
        <w:t>Expert 1 AFSCE GAL MMTMM</w:t>
      </w:r>
    </w:p>
    <w:p w:rsidR="006364BF" w:rsidRPr="007810B0" w:rsidRDefault="006364BF" w:rsidP="006364BF">
      <w:pPr>
        <w:pBdr>
          <w:top w:val="double" w:sz="4" w:space="1" w:color="auto"/>
          <w:left w:val="double" w:sz="4" w:space="4" w:color="auto"/>
          <w:bottom w:val="double" w:sz="4" w:space="1" w:color="auto"/>
          <w:right w:val="double" w:sz="4" w:space="4" w:color="auto"/>
        </w:pBdr>
        <w:rPr>
          <w:rFonts w:ascii="Arial" w:hAnsi="Arial" w:cs="Arial"/>
          <w:bCs/>
          <w:i/>
          <w:lang w:val="it-IT"/>
        </w:rPr>
      </w:pPr>
      <w:r w:rsidRPr="007810B0">
        <w:rPr>
          <w:rFonts w:ascii="Arial" w:hAnsi="Arial" w:cs="Arial"/>
          <w:bCs/>
          <w:i/>
          <w:lang w:val="it-IT"/>
        </w:rPr>
        <w:t>Nume/Prenume …………</w:t>
      </w:r>
      <w:r w:rsidR="00037E7A">
        <w:rPr>
          <w:rFonts w:ascii="Arial" w:hAnsi="Arial" w:cs="Arial"/>
          <w:bCs/>
          <w:i/>
          <w:lang w:val="it-IT"/>
        </w:rPr>
        <w:t>.........</w:t>
      </w:r>
      <w:r w:rsidRPr="007810B0">
        <w:rPr>
          <w:rFonts w:ascii="Arial" w:hAnsi="Arial" w:cs="Arial"/>
          <w:bCs/>
          <w:i/>
          <w:lang w:val="it-IT"/>
        </w:rPr>
        <w:t>…</w:t>
      </w:r>
      <w:r w:rsidR="00037E7A">
        <w:rPr>
          <w:rFonts w:ascii="Arial" w:hAnsi="Arial" w:cs="Arial"/>
          <w:bCs/>
          <w:i/>
          <w:lang w:val="it-IT"/>
        </w:rPr>
        <w:t>.....</w:t>
      </w:r>
      <w:r w:rsidRPr="007810B0">
        <w:rPr>
          <w:rFonts w:ascii="Arial" w:hAnsi="Arial" w:cs="Arial"/>
          <w:bCs/>
          <w:i/>
          <w:lang w:val="it-IT"/>
        </w:rPr>
        <w:t>……… Semnătura</w:t>
      </w:r>
      <w:r w:rsidRPr="007810B0">
        <w:rPr>
          <w:rFonts w:ascii="Arial" w:hAnsi="Arial" w:cs="Arial"/>
          <w:bCs/>
          <w:i/>
          <w:lang w:val="it-IT"/>
        </w:rPr>
        <w:tab/>
      </w:r>
      <w:r w:rsidRPr="007810B0">
        <w:rPr>
          <w:rFonts w:ascii="Arial" w:hAnsi="Arial" w:cs="Arial"/>
          <w:bCs/>
          <w:i/>
          <w:lang w:val="it-IT"/>
        </w:rPr>
        <w:tab/>
      </w:r>
      <w:r w:rsidR="00037E7A">
        <w:rPr>
          <w:rFonts w:ascii="Arial" w:hAnsi="Arial" w:cs="Arial"/>
          <w:bCs/>
          <w:i/>
          <w:lang w:val="it-IT"/>
        </w:rPr>
        <w:t xml:space="preserve">                                               </w:t>
      </w:r>
      <w:r w:rsidR="00037E7A">
        <w:rPr>
          <w:rFonts w:ascii="Arial" w:hAnsi="Arial" w:cs="Arial"/>
          <w:bCs/>
          <w:i/>
          <w:lang w:val="it-IT"/>
        </w:rPr>
        <w:tab/>
      </w:r>
      <w:r w:rsidR="00037E7A">
        <w:rPr>
          <w:rFonts w:ascii="Arial" w:hAnsi="Arial" w:cs="Arial"/>
          <w:bCs/>
          <w:i/>
          <w:lang w:val="it-IT"/>
        </w:rPr>
        <w:tab/>
      </w:r>
      <w:r w:rsidR="00037E7A">
        <w:rPr>
          <w:rFonts w:ascii="Arial" w:hAnsi="Arial" w:cs="Arial"/>
          <w:bCs/>
          <w:i/>
          <w:lang w:val="it-IT"/>
        </w:rPr>
        <w:tab/>
      </w:r>
      <w:r w:rsidRPr="007810B0">
        <w:rPr>
          <w:rFonts w:ascii="Arial" w:hAnsi="Arial" w:cs="Arial"/>
          <w:bCs/>
          <w:i/>
          <w:lang w:val="it-IT"/>
        </w:rPr>
        <w:t>DATA………..</w:t>
      </w:r>
    </w:p>
    <w:p w:rsidR="006364BF" w:rsidRPr="007810B0" w:rsidRDefault="006364BF" w:rsidP="006364BF">
      <w:pPr>
        <w:pBdr>
          <w:top w:val="double" w:sz="4" w:space="1" w:color="auto"/>
          <w:left w:val="double" w:sz="4" w:space="4" w:color="auto"/>
          <w:bottom w:val="double" w:sz="4" w:space="1" w:color="auto"/>
          <w:right w:val="double" w:sz="4" w:space="4" w:color="auto"/>
        </w:pBdr>
        <w:rPr>
          <w:rFonts w:ascii="Arial" w:hAnsi="Arial" w:cs="Arial"/>
          <w:bCs/>
          <w:i/>
          <w:lang w:val="it-IT"/>
        </w:rPr>
      </w:pPr>
    </w:p>
    <w:p w:rsidR="006364BF" w:rsidRPr="007810B0" w:rsidRDefault="006364BF" w:rsidP="006364BF">
      <w:pPr>
        <w:pBdr>
          <w:top w:val="double" w:sz="4" w:space="1" w:color="auto"/>
          <w:left w:val="double" w:sz="4" w:space="4" w:color="auto"/>
          <w:bottom w:val="double" w:sz="4" w:space="1" w:color="auto"/>
          <w:right w:val="double" w:sz="4" w:space="4" w:color="auto"/>
        </w:pBdr>
        <w:rPr>
          <w:rFonts w:ascii="Arial" w:hAnsi="Arial" w:cs="Arial"/>
          <w:b/>
          <w:lang w:val="pt-BR"/>
        </w:rPr>
      </w:pPr>
      <w:r w:rsidRPr="007810B0">
        <w:rPr>
          <w:rFonts w:ascii="Arial" w:hAnsi="Arial" w:cs="Arial"/>
          <w:b/>
          <w:lang w:val="pt-BR"/>
        </w:rPr>
        <w:t>Întocmit de: Expert 2 AFSCE GAL MMTMM</w:t>
      </w:r>
    </w:p>
    <w:p w:rsidR="006364BF" w:rsidRPr="00A36FD1" w:rsidRDefault="006364BF" w:rsidP="006364BF">
      <w:pPr>
        <w:pBdr>
          <w:top w:val="double" w:sz="4" w:space="1" w:color="auto"/>
          <w:left w:val="double" w:sz="4" w:space="4" w:color="auto"/>
          <w:bottom w:val="double" w:sz="4" w:space="1" w:color="auto"/>
          <w:right w:val="double" w:sz="4" w:space="4" w:color="auto"/>
        </w:pBdr>
        <w:rPr>
          <w:rFonts w:ascii="Arial" w:hAnsi="Arial" w:cs="Arial"/>
          <w:bCs/>
          <w:i/>
          <w:lang w:val="pt-BR"/>
        </w:rPr>
      </w:pPr>
      <w:r w:rsidRPr="00A36FD1">
        <w:rPr>
          <w:rFonts w:ascii="Arial" w:hAnsi="Arial" w:cs="Arial"/>
          <w:bCs/>
          <w:i/>
          <w:lang w:val="pt-BR"/>
        </w:rPr>
        <w:t>Nume/Prenume …………</w:t>
      </w:r>
      <w:r w:rsidR="00037E7A" w:rsidRPr="00A36FD1">
        <w:rPr>
          <w:rFonts w:ascii="Arial" w:hAnsi="Arial" w:cs="Arial"/>
          <w:bCs/>
          <w:i/>
          <w:lang w:val="pt-BR"/>
        </w:rPr>
        <w:t>…………</w:t>
      </w:r>
      <w:r w:rsidRPr="00A36FD1">
        <w:rPr>
          <w:rFonts w:ascii="Arial" w:hAnsi="Arial" w:cs="Arial"/>
          <w:bCs/>
          <w:i/>
          <w:lang w:val="pt-BR"/>
        </w:rPr>
        <w:t>………… Semnătura</w:t>
      </w:r>
      <w:r w:rsidRPr="00A36FD1">
        <w:rPr>
          <w:rFonts w:ascii="Arial" w:hAnsi="Arial" w:cs="Arial"/>
          <w:bCs/>
          <w:i/>
          <w:lang w:val="pt-BR"/>
        </w:rPr>
        <w:tab/>
        <w:t xml:space="preserve">  </w:t>
      </w:r>
      <w:r w:rsidR="00037E7A" w:rsidRPr="00A36FD1">
        <w:rPr>
          <w:rFonts w:ascii="Arial" w:hAnsi="Arial" w:cs="Arial"/>
          <w:bCs/>
          <w:i/>
          <w:lang w:val="pt-BR"/>
        </w:rPr>
        <w:t xml:space="preserve">                                            </w:t>
      </w:r>
      <w:r w:rsidRPr="00A36FD1">
        <w:rPr>
          <w:rFonts w:ascii="Arial" w:hAnsi="Arial" w:cs="Arial"/>
          <w:bCs/>
          <w:i/>
          <w:lang w:val="pt-BR"/>
        </w:rPr>
        <w:t xml:space="preserve"> </w:t>
      </w:r>
      <w:r w:rsidRPr="00A36FD1">
        <w:rPr>
          <w:rFonts w:ascii="Arial" w:hAnsi="Arial" w:cs="Arial"/>
          <w:bCs/>
          <w:i/>
          <w:lang w:val="pt-BR"/>
        </w:rPr>
        <w:tab/>
        <w:t>DATA………..</w:t>
      </w:r>
    </w:p>
    <w:p w:rsidR="006364BF" w:rsidRPr="00A36FD1" w:rsidRDefault="006364BF" w:rsidP="006364BF">
      <w:pPr>
        <w:pBdr>
          <w:top w:val="double" w:sz="4" w:space="1" w:color="auto"/>
          <w:left w:val="double" w:sz="4" w:space="4" w:color="auto"/>
          <w:bottom w:val="double" w:sz="4" w:space="1" w:color="auto"/>
          <w:right w:val="double" w:sz="4" w:space="4" w:color="auto"/>
        </w:pBdr>
        <w:rPr>
          <w:rFonts w:ascii="Arial" w:hAnsi="Arial" w:cs="Arial"/>
          <w:bCs/>
          <w:i/>
          <w:lang w:val="pt-BR"/>
        </w:rPr>
      </w:pPr>
    </w:p>
    <w:p w:rsidR="006364BF" w:rsidRPr="007810B0" w:rsidRDefault="006364BF" w:rsidP="006364BF">
      <w:pPr>
        <w:rPr>
          <w:rFonts w:ascii="Arial" w:hAnsi="Arial" w:cs="Arial"/>
          <w:lang w:val="ro-RO"/>
        </w:rPr>
      </w:pPr>
    </w:p>
    <w:p w:rsidR="006364BF" w:rsidRPr="00A36FD1" w:rsidRDefault="006364BF" w:rsidP="006364BF">
      <w:pPr>
        <w:rPr>
          <w:lang w:val="pt-BR"/>
        </w:rPr>
      </w:pPr>
    </w:p>
    <w:p w:rsidR="00A22B06" w:rsidRPr="00A36FD1" w:rsidRDefault="00A22B06"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037E7A" w:rsidRPr="00A36FD1" w:rsidRDefault="00037E7A" w:rsidP="004A5546">
      <w:pPr>
        <w:overflowPunct w:val="0"/>
        <w:autoSpaceDE w:val="0"/>
        <w:autoSpaceDN w:val="0"/>
        <w:adjustRightInd w:val="0"/>
        <w:spacing w:after="0" w:line="240" w:lineRule="auto"/>
        <w:textAlignment w:val="baseline"/>
        <w:rPr>
          <w:rFonts w:ascii="Trebuchet MS" w:eastAsia="Times New Roman" w:hAnsi="Trebuchet MS" w:cs="Calibri"/>
          <w:b/>
          <w:bCs/>
          <w:i/>
          <w:lang w:val="pt-BR" w:eastAsia="fr-FR"/>
        </w:rPr>
      </w:pPr>
    </w:p>
    <w:p w:rsidR="008B7283" w:rsidRPr="003456F3" w:rsidRDefault="008B7283" w:rsidP="008B7283">
      <w:pPr>
        <w:overflowPunct w:val="0"/>
        <w:autoSpaceDE w:val="0"/>
        <w:autoSpaceDN w:val="0"/>
        <w:adjustRightInd w:val="0"/>
        <w:spacing w:after="0" w:line="240" w:lineRule="auto"/>
        <w:textAlignment w:val="baseline"/>
        <w:rPr>
          <w:rFonts w:ascii="Trebuchet MS" w:eastAsia="Times New Roman" w:hAnsi="Trebuchet MS" w:cs="Calibri"/>
          <w:bCs/>
          <w:i/>
          <w:lang w:val="ro-RO" w:eastAsia="fr-FR"/>
        </w:rPr>
      </w:pPr>
    </w:p>
    <w:p w:rsidR="008B7283" w:rsidRPr="00635710" w:rsidRDefault="000A1D1B" w:rsidP="003456F3">
      <w:pPr>
        <w:shd w:val="clear" w:color="auto" w:fill="A6A6A6"/>
        <w:overflowPunct w:val="0"/>
        <w:autoSpaceDE w:val="0"/>
        <w:autoSpaceDN w:val="0"/>
        <w:adjustRightInd w:val="0"/>
        <w:spacing w:after="0" w:line="240" w:lineRule="auto"/>
        <w:textAlignment w:val="baseline"/>
        <w:rPr>
          <w:rFonts w:ascii="Trebuchet MS" w:hAnsi="Trebuchet MS"/>
          <w:b/>
          <w:iCs/>
          <w:lang w:val="ro-RO"/>
        </w:rPr>
      </w:pPr>
      <w:r>
        <w:rPr>
          <w:rFonts w:ascii="Trebuchet MS" w:hAnsi="Trebuchet MS"/>
          <w:b/>
          <w:lang w:val="ro-RO"/>
        </w:rPr>
        <w:lastRenderedPageBreak/>
        <w:t>C</w:t>
      </w:r>
      <w:r w:rsidR="008B7283" w:rsidRPr="00635710">
        <w:rPr>
          <w:rFonts w:ascii="Trebuchet MS" w:hAnsi="Trebuchet MS"/>
          <w:b/>
          <w:lang w:val="ro-RO"/>
        </w:rPr>
        <w:t>. V</w:t>
      </w:r>
      <w:r w:rsidR="008B7283" w:rsidRPr="00635710">
        <w:rPr>
          <w:rFonts w:ascii="Trebuchet MS" w:hAnsi="Trebuchet MS"/>
          <w:b/>
          <w:iCs/>
          <w:lang w:val="ro-RO"/>
        </w:rPr>
        <w:t>erificarea criteriilor de selecție a proiectului</w:t>
      </w:r>
    </w:p>
    <w:p w:rsidR="00435071" w:rsidRDefault="00435071" w:rsidP="008B7283">
      <w:pPr>
        <w:spacing w:after="0" w:line="240" w:lineRule="auto"/>
        <w:rPr>
          <w:rFonts w:ascii="Trebuchet MS" w:hAnsi="Trebuchet MS" w:cs="Calibri"/>
          <w:b/>
          <w:lang w:val="ro-RO"/>
        </w:rPr>
      </w:pPr>
    </w:p>
    <w:p w:rsidR="00441C2B" w:rsidRPr="00441C2B" w:rsidRDefault="00441C2B" w:rsidP="00441C2B">
      <w:pPr>
        <w:spacing w:after="120" w:line="240" w:lineRule="auto"/>
        <w:jc w:val="both"/>
        <w:rPr>
          <w:rFonts w:ascii="Times New Roman" w:hAnsi="Times New Roman"/>
          <w:sz w:val="24"/>
          <w:szCs w:val="24"/>
          <w:lang w:val="ro-RO"/>
        </w:rPr>
      </w:pPr>
      <w:r w:rsidRPr="00441C2B">
        <w:rPr>
          <w:rFonts w:ascii="Times New Roman" w:hAnsi="Times New Roman"/>
          <w:b/>
          <w:i/>
          <w:sz w:val="24"/>
          <w:szCs w:val="24"/>
          <w:lang w:val="ro-RO"/>
        </w:rPr>
        <w:t xml:space="preserve">Toate proiectele eligibile vor fi punctate în acord cu principiile de selecţie mai sus menţionate, iar sistemul de punctare este următorul: </w:t>
      </w:r>
    </w:p>
    <w:tbl>
      <w:tblPr>
        <w:tblW w:w="9785" w:type="dxa"/>
        <w:tblInd w:w="-5" w:type="dxa"/>
        <w:tblLayout w:type="fixed"/>
        <w:tblCellMar>
          <w:top w:w="53" w:type="dxa"/>
          <w:left w:w="0" w:type="dxa"/>
          <w:right w:w="0" w:type="dxa"/>
        </w:tblCellMar>
        <w:tblLook w:val="04A0" w:firstRow="1" w:lastRow="0" w:firstColumn="1" w:lastColumn="0" w:noHBand="0" w:noVBand="1"/>
      </w:tblPr>
      <w:tblGrid>
        <w:gridCol w:w="404"/>
        <w:gridCol w:w="2568"/>
        <w:gridCol w:w="3124"/>
        <w:gridCol w:w="992"/>
        <w:gridCol w:w="2697"/>
      </w:tblGrid>
      <w:tr w:rsidR="00E1267B" w:rsidRPr="004E1D67" w:rsidTr="00622B98">
        <w:trPr>
          <w:trHeight w:val="631"/>
        </w:trPr>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line="240" w:lineRule="auto"/>
              <w:jc w:val="center"/>
              <w:rPr>
                <w:rFonts w:ascii="Times New Roman" w:eastAsia="Times New Roman" w:hAnsi="Times New Roman"/>
              </w:rPr>
            </w:pPr>
            <w:r w:rsidRPr="00622B98">
              <w:rPr>
                <w:rFonts w:ascii="Times New Roman" w:eastAsia="Times New Roman" w:hAnsi="Times New Roman"/>
                <w:b/>
              </w:rPr>
              <w:t xml:space="preserve">Nr. Crt. </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line="240" w:lineRule="auto"/>
              <w:jc w:val="center"/>
              <w:rPr>
                <w:rFonts w:ascii="Times New Roman" w:eastAsia="Times New Roman" w:hAnsi="Times New Roman"/>
              </w:rPr>
            </w:pPr>
            <w:r w:rsidRPr="00622B98">
              <w:rPr>
                <w:rFonts w:ascii="Times New Roman" w:eastAsia="Times New Roman" w:hAnsi="Times New Roman"/>
                <w:b/>
              </w:rPr>
              <w:t xml:space="preserve">Principii de selecţie </w:t>
            </w:r>
          </w:p>
        </w:tc>
        <w:tc>
          <w:tcPr>
            <w:tcW w:w="3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right="2"/>
              <w:jc w:val="center"/>
              <w:rPr>
                <w:rFonts w:ascii="Times New Roman" w:eastAsia="Times New Roman" w:hAnsi="Times New Roman"/>
              </w:rPr>
            </w:pPr>
            <w:r w:rsidRPr="00622B98">
              <w:rPr>
                <w:rFonts w:ascii="Times New Roman" w:eastAsia="Times New Roman" w:hAnsi="Times New Roman"/>
                <w:b/>
              </w:rPr>
              <w:t xml:space="preserve">Criterii de selecţie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left="118"/>
              <w:rPr>
                <w:rFonts w:ascii="Times New Roman" w:eastAsia="Times New Roman" w:hAnsi="Times New Roman"/>
              </w:rPr>
            </w:pPr>
            <w:r w:rsidRPr="00622B98">
              <w:rPr>
                <w:rFonts w:ascii="Times New Roman" w:eastAsia="Times New Roman" w:hAnsi="Times New Roman"/>
                <w:b/>
              </w:rPr>
              <w:t xml:space="preserve">Punctaj </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left="1"/>
              <w:jc w:val="center"/>
              <w:rPr>
                <w:rFonts w:ascii="Times New Roman" w:eastAsia="Times New Roman" w:hAnsi="Times New Roman"/>
              </w:rPr>
            </w:pPr>
            <w:r w:rsidRPr="00622B98">
              <w:rPr>
                <w:rFonts w:ascii="Times New Roman" w:eastAsia="Times New Roman" w:hAnsi="Times New Roman"/>
                <w:b/>
              </w:rPr>
              <w:t xml:space="preserve">Observaţii </w:t>
            </w:r>
          </w:p>
        </w:tc>
      </w:tr>
      <w:tr w:rsidR="00E1267B" w:rsidRPr="004E1D67" w:rsidTr="00622B98">
        <w:trPr>
          <w:trHeight w:val="302"/>
        </w:trPr>
        <w:tc>
          <w:tcPr>
            <w:tcW w:w="97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line="240" w:lineRule="auto"/>
              <w:ind w:right="1"/>
              <w:jc w:val="center"/>
              <w:rPr>
                <w:rFonts w:ascii="Times New Roman" w:eastAsia="Times New Roman" w:hAnsi="Times New Roman"/>
              </w:rPr>
            </w:pPr>
            <w:r w:rsidRPr="00622B98">
              <w:rPr>
                <w:rFonts w:ascii="Times New Roman" w:eastAsia="Times New Roman" w:hAnsi="Times New Roman"/>
                <w:b/>
              </w:rPr>
              <w:t xml:space="preserve">Principii generale: max 20 puncte </w:t>
            </w:r>
          </w:p>
        </w:tc>
      </w:tr>
      <w:tr w:rsidR="00E1267B" w:rsidRPr="00622B98" w:rsidTr="00622B98">
        <w:trPr>
          <w:trHeight w:val="2206"/>
        </w:trPr>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line="240" w:lineRule="auto"/>
              <w:ind w:left="132"/>
              <w:rPr>
                <w:rFonts w:ascii="Times New Roman" w:eastAsia="Times New Roman" w:hAnsi="Times New Roman"/>
              </w:rPr>
            </w:pPr>
            <w:r w:rsidRPr="00622B98">
              <w:rPr>
                <w:rFonts w:ascii="Times New Roman" w:eastAsia="Times New Roman" w:hAnsi="Times New Roman"/>
                <w:b/>
              </w:rPr>
              <w:t xml:space="preserve">1. </w:t>
            </w:r>
          </w:p>
        </w:tc>
        <w:tc>
          <w:tcPr>
            <w:tcW w:w="2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line="240" w:lineRule="auto"/>
              <w:ind w:left="106"/>
              <w:rPr>
                <w:rFonts w:ascii="Times New Roman" w:eastAsia="Times New Roman" w:hAnsi="Times New Roman"/>
                <w:lang w:val="fr-FR"/>
              </w:rPr>
            </w:pPr>
            <w:r w:rsidRPr="00622B98">
              <w:rPr>
                <w:rFonts w:ascii="Times New Roman" w:eastAsia="Times New Roman" w:hAnsi="Times New Roman"/>
                <w:lang w:val="fr-FR"/>
              </w:rPr>
              <w:t>Principiul prioritizării tipului de investiții în sensul prioritizării investițiilor în funcție de stringența nevoii</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left="108" w:right="356"/>
              <w:rPr>
                <w:rFonts w:ascii="Times New Roman" w:eastAsia="Times New Roman" w:hAnsi="Times New Roman"/>
                <w:lang w:val="fr-FR"/>
              </w:rPr>
            </w:pPr>
            <w:r w:rsidRPr="00622B98">
              <w:rPr>
                <w:rFonts w:ascii="Times New Roman" w:eastAsia="Times New Roman" w:hAnsi="Times New Roman"/>
                <w:b/>
                <w:lang w:val="fr-FR"/>
              </w:rPr>
              <w:t>1.1 Proiecte  care reprezint</w:t>
            </w:r>
            <w:r w:rsidRPr="00622B98">
              <w:rPr>
                <w:rFonts w:ascii="Times New Roman" w:eastAsia="Times New Roman" w:hAnsi="Times New Roman"/>
                <w:b/>
                <w:lang w:val="ro-RO"/>
              </w:rPr>
              <w:t>ă</w:t>
            </w:r>
            <w:r w:rsidRPr="00622B98">
              <w:rPr>
                <w:rFonts w:ascii="Times New Roman" w:eastAsia="Times New Roman" w:hAnsi="Times New Roman"/>
                <w:b/>
                <w:lang w:val="fr-FR"/>
              </w:rPr>
              <w:t xml:space="preserve"> soluţii de rezolvare a accesului în zone izolate</w:t>
            </w:r>
          </w:p>
          <w:p w:rsidR="00E1267B" w:rsidRPr="00622B98" w:rsidRDefault="00E1267B" w:rsidP="00622B98">
            <w:pPr>
              <w:spacing w:after="0" w:line="240" w:lineRule="auto"/>
              <w:ind w:left="108" w:right="67"/>
              <w:rPr>
                <w:rFonts w:ascii="Times New Roman" w:eastAsia="Times New Roman" w:hAnsi="Times New Roman"/>
                <w:lang w:val="fr-FR"/>
              </w:rPr>
            </w:pPr>
            <w:r w:rsidRPr="00622B98">
              <w:rPr>
                <w:rFonts w:ascii="Times New Roman" w:eastAsia="Times New Roman" w:hAnsi="Times New Roman"/>
                <w:lang w:val="fr-FR"/>
              </w:rPr>
              <w:t>Se consideră gradul de îmbunătăţire a accesului la gospodrii sau agenţi economici, raportat la existenţa sau la calitatea drumurilor la data depunerii cererii de finantare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line="240" w:lineRule="auto"/>
              <w:ind w:left="89"/>
              <w:rPr>
                <w:rFonts w:ascii="Times New Roman" w:eastAsia="Times New Roman" w:hAnsi="Times New Roman"/>
              </w:rPr>
            </w:pPr>
            <w:r w:rsidRPr="00622B98">
              <w:rPr>
                <w:rFonts w:ascii="Times New Roman" w:eastAsia="Times New Roman" w:hAnsi="Times New Roman"/>
              </w:rPr>
              <w:t xml:space="preserve">max 20 puncte </w:t>
            </w:r>
          </w:p>
        </w:tc>
        <w:tc>
          <w:tcPr>
            <w:tcW w:w="26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lang w:val="fr-FR"/>
              </w:rPr>
            </w:pPr>
            <w:r w:rsidRPr="00622B98">
              <w:rPr>
                <w:rFonts w:ascii="Times New Roman" w:eastAsia="Times New Roman" w:hAnsi="Times New Roman"/>
                <w:i/>
                <w:lang w:val="fr-FR"/>
              </w:rPr>
              <w:t xml:space="preserve"> Se vor verifica informațiile în: Studiile de Fezabilitate / </w:t>
            </w:r>
          </w:p>
          <w:p w:rsidR="00E1267B" w:rsidRPr="00622B98" w:rsidRDefault="00E1267B" w:rsidP="00622B98">
            <w:pPr>
              <w:spacing w:after="0" w:line="240" w:lineRule="auto"/>
              <w:ind w:left="2" w:right="70"/>
              <w:rPr>
                <w:rFonts w:ascii="Times New Roman" w:eastAsia="Times New Roman" w:hAnsi="Times New Roman"/>
                <w:lang w:val="fr-FR"/>
              </w:rPr>
            </w:pPr>
            <w:r w:rsidRPr="00622B98">
              <w:rPr>
                <w:rFonts w:ascii="Times New Roman" w:eastAsia="Times New Roman" w:hAnsi="Times New Roman"/>
                <w:i/>
                <w:lang w:val="fr-FR"/>
              </w:rPr>
              <w:t xml:space="preserve">Documentațiile de Avizare pentru Lucrări de Intervenții/Inventarul bunurilor care aparţin domeniului public al comunei </w:t>
            </w:r>
          </w:p>
          <w:p w:rsidR="00E1267B" w:rsidRPr="00622B98" w:rsidRDefault="00E1267B" w:rsidP="00622B98">
            <w:pPr>
              <w:spacing w:line="240" w:lineRule="auto"/>
              <w:rPr>
                <w:rFonts w:ascii="Times New Roman" w:eastAsia="Times New Roman" w:hAnsi="Times New Roman"/>
                <w:lang w:val="fr-FR"/>
              </w:rPr>
            </w:pPr>
          </w:p>
        </w:tc>
      </w:tr>
      <w:tr w:rsidR="00E1267B" w:rsidRPr="004E1D67" w:rsidTr="00622B98">
        <w:trPr>
          <w:trHeight w:val="286"/>
        </w:trPr>
        <w:tc>
          <w:tcPr>
            <w:tcW w:w="404" w:type="dxa"/>
            <w:vMerge/>
            <w:tcBorders>
              <w:top w:val="nil"/>
              <w:left w:val="single" w:sz="4" w:space="0" w:color="000000"/>
              <w:bottom w:val="nil"/>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lang w:val="fr-FR"/>
              </w:rPr>
            </w:pPr>
          </w:p>
        </w:tc>
        <w:tc>
          <w:tcPr>
            <w:tcW w:w="2568" w:type="dxa"/>
            <w:vMerge/>
            <w:tcBorders>
              <w:top w:val="nil"/>
              <w:left w:val="single" w:sz="4" w:space="0" w:color="000000"/>
              <w:bottom w:val="nil"/>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lang w:val="fr-FR"/>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left="108"/>
              <w:rPr>
                <w:rFonts w:ascii="Times New Roman" w:eastAsia="Times New Roman" w:hAnsi="Times New Roman"/>
                <w:lang w:val="fr-FR"/>
              </w:rPr>
            </w:pPr>
            <w:r w:rsidRPr="00622B98">
              <w:rPr>
                <w:rFonts w:ascii="Times New Roman" w:eastAsia="Times New Roman" w:hAnsi="Times New Roman"/>
                <w:lang w:val="fr-FR"/>
              </w:rPr>
              <w:t>1) nu exista drum de acces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right="4"/>
              <w:jc w:val="center"/>
              <w:rPr>
                <w:rFonts w:ascii="Times New Roman" w:eastAsia="Times New Roman" w:hAnsi="Times New Roman"/>
              </w:rPr>
            </w:pPr>
            <w:r w:rsidRPr="00622B98">
              <w:rPr>
                <w:rFonts w:ascii="Times New Roman" w:eastAsia="Times New Roman" w:hAnsi="Times New Roman"/>
              </w:rPr>
              <w:t xml:space="preserve">20 p </w:t>
            </w:r>
          </w:p>
        </w:tc>
        <w:tc>
          <w:tcPr>
            <w:tcW w:w="2697" w:type="dxa"/>
            <w:vMerge/>
            <w:tcBorders>
              <w:top w:val="nil"/>
              <w:left w:val="single" w:sz="4" w:space="0" w:color="000000"/>
              <w:bottom w:val="nil"/>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rPr>
            </w:pPr>
          </w:p>
        </w:tc>
      </w:tr>
      <w:tr w:rsidR="00E1267B" w:rsidRPr="004E1D67" w:rsidTr="00622B98">
        <w:trPr>
          <w:trHeight w:val="283"/>
        </w:trPr>
        <w:tc>
          <w:tcPr>
            <w:tcW w:w="404" w:type="dxa"/>
            <w:vMerge/>
            <w:tcBorders>
              <w:top w:val="nil"/>
              <w:left w:val="single" w:sz="4" w:space="0" w:color="000000"/>
              <w:bottom w:val="nil"/>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rPr>
            </w:pPr>
          </w:p>
        </w:tc>
        <w:tc>
          <w:tcPr>
            <w:tcW w:w="2568" w:type="dxa"/>
            <w:vMerge/>
            <w:tcBorders>
              <w:top w:val="nil"/>
              <w:left w:val="single" w:sz="4" w:space="0" w:color="000000"/>
              <w:bottom w:val="nil"/>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left="108"/>
              <w:rPr>
                <w:rFonts w:ascii="Times New Roman" w:eastAsia="Times New Roman" w:hAnsi="Times New Roman"/>
                <w:lang w:val="fr-FR"/>
              </w:rPr>
            </w:pPr>
            <w:r w:rsidRPr="00622B98">
              <w:rPr>
                <w:rFonts w:ascii="Times New Roman" w:eastAsia="Times New Roman" w:hAnsi="Times New Roman"/>
                <w:lang w:val="fr-FR"/>
              </w:rPr>
              <w:t>2) drum de care (de pământ)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right="4"/>
              <w:jc w:val="center"/>
              <w:rPr>
                <w:rFonts w:ascii="Times New Roman" w:eastAsia="Times New Roman" w:hAnsi="Times New Roman"/>
              </w:rPr>
            </w:pPr>
            <w:r w:rsidRPr="00622B98">
              <w:rPr>
                <w:rFonts w:ascii="Times New Roman" w:eastAsia="Times New Roman" w:hAnsi="Times New Roman"/>
              </w:rPr>
              <w:t xml:space="preserve">15 p </w:t>
            </w:r>
          </w:p>
        </w:tc>
        <w:tc>
          <w:tcPr>
            <w:tcW w:w="2697" w:type="dxa"/>
            <w:vMerge/>
            <w:tcBorders>
              <w:top w:val="nil"/>
              <w:left w:val="single" w:sz="4" w:space="0" w:color="000000"/>
              <w:bottom w:val="nil"/>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rPr>
            </w:pPr>
          </w:p>
        </w:tc>
      </w:tr>
      <w:tr w:rsidR="00E1267B" w:rsidRPr="004E1D67" w:rsidTr="00622B98">
        <w:trPr>
          <w:trHeight w:val="283"/>
        </w:trPr>
        <w:tc>
          <w:tcPr>
            <w:tcW w:w="404" w:type="dxa"/>
            <w:vMerge/>
            <w:tcBorders>
              <w:top w:val="nil"/>
              <w:left w:val="single" w:sz="4" w:space="0" w:color="000000"/>
              <w:bottom w:val="nil"/>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rPr>
            </w:pPr>
          </w:p>
        </w:tc>
        <w:tc>
          <w:tcPr>
            <w:tcW w:w="2568" w:type="dxa"/>
            <w:vMerge/>
            <w:tcBorders>
              <w:top w:val="nil"/>
              <w:left w:val="single" w:sz="4" w:space="0" w:color="000000"/>
              <w:bottom w:val="nil"/>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left="108"/>
              <w:rPr>
                <w:rFonts w:ascii="Times New Roman" w:eastAsia="Times New Roman" w:hAnsi="Times New Roman"/>
              </w:rPr>
            </w:pPr>
            <w:r w:rsidRPr="00622B98">
              <w:rPr>
                <w:rFonts w:ascii="Times New Roman" w:eastAsia="Times New Roman" w:hAnsi="Times New Roman"/>
              </w:rPr>
              <w:t>3) drum  pietruit nemodernizat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right="4"/>
              <w:jc w:val="center"/>
              <w:rPr>
                <w:rFonts w:ascii="Times New Roman" w:eastAsia="Times New Roman" w:hAnsi="Times New Roman"/>
              </w:rPr>
            </w:pPr>
            <w:r w:rsidRPr="00622B98">
              <w:rPr>
                <w:rFonts w:ascii="Times New Roman" w:eastAsia="Times New Roman" w:hAnsi="Times New Roman"/>
              </w:rPr>
              <w:t xml:space="preserve">10 p </w:t>
            </w:r>
          </w:p>
        </w:tc>
        <w:tc>
          <w:tcPr>
            <w:tcW w:w="2697" w:type="dxa"/>
            <w:vMerge/>
            <w:tcBorders>
              <w:top w:val="nil"/>
              <w:left w:val="single" w:sz="4" w:space="0" w:color="000000"/>
              <w:bottom w:val="nil"/>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rPr>
            </w:pPr>
          </w:p>
        </w:tc>
      </w:tr>
      <w:tr w:rsidR="00E1267B" w:rsidRPr="004E1D67" w:rsidTr="00622B98">
        <w:tblPrEx>
          <w:tblCellMar>
            <w:left w:w="106" w:type="dxa"/>
            <w:right w:w="51" w:type="dxa"/>
          </w:tblCellMar>
        </w:tblPrEx>
        <w:trPr>
          <w:trHeight w:val="302"/>
        </w:trPr>
        <w:tc>
          <w:tcPr>
            <w:tcW w:w="97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left="123"/>
              <w:jc w:val="center"/>
              <w:rPr>
                <w:rFonts w:ascii="Times New Roman" w:eastAsia="Times New Roman" w:hAnsi="Times New Roman"/>
              </w:rPr>
            </w:pPr>
            <w:r w:rsidRPr="00622B98">
              <w:rPr>
                <w:rFonts w:ascii="Times New Roman" w:eastAsia="Times New Roman" w:hAnsi="Times New Roman"/>
                <w:b/>
              </w:rPr>
              <w:t>Principii specifice:  max 80 p</w:t>
            </w:r>
            <w:r w:rsidRPr="00622B98">
              <w:rPr>
                <w:rFonts w:ascii="Times New Roman" w:eastAsia="Times New Roman" w:hAnsi="Times New Roman"/>
                <w:b/>
                <w:i/>
              </w:rPr>
              <w:t xml:space="preserve"> </w:t>
            </w:r>
          </w:p>
        </w:tc>
      </w:tr>
      <w:tr w:rsidR="00E1267B" w:rsidRPr="00622B98" w:rsidTr="00622B98">
        <w:tblPrEx>
          <w:tblCellMar>
            <w:left w:w="106" w:type="dxa"/>
            <w:right w:w="51" w:type="dxa"/>
          </w:tblCellMar>
        </w:tblPrEx>
        <w:trPr>
          <w:trHeight w:val="302"/>
        </w:trPr>
        <w:tc>
          <w:tcPr>
            <w:tcW w:w="9785" w:type="dxa"/>
            <w:gridSpan w:val="5"/>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left="123"/>
              <w:jc w:val="center"/>
              <w:rPr>
                <w:rFonts w:ascii="Times New Roman" w:eastAsia="Times New Roman" w:hAnsi="Times New Roman"/>
                <w:b/>
                <w:lang w:val="fr-FR"/>
              </w:rPr>
            </w:pPr>
            <w:r w:rsidRPr="00622B98">
              <w:rPr>
                <w:rFonts w:ascii="Times New Roman" w:eastAsia="Times New Roman" w:hAnsi="Times New Roman"/>
                <w:b/>
                <w:lang w:val="fr-FR"/>
              </w:rPr>
              <w:t>Conectivitatea cu principalele căi rutiere şi / sau feroviare şi / sau căi navigabile</w:t>
            </w:r>
          </w:p>
        </w:tc>
      </w:tr>
      <w:tr w:rsidR="00E1267B" w:rsidRPr="00622B98" w:rsidTr="00622B98">
        <w:tblPrEx>
          <w:tblCellMar>
            <w:left w:w="106" w:type="dxa"/>
            <w:right w:w="51" w:type="dxa"/>
          </w:tblCellMar>
        </w:tblPrEx>
        <w:trPr>
          <w:trHeight w:val="1017"/>
        </w:trPr>
        <w:tc>
          <w:tcPr>
            <w:tcW w:w="404" w:type="dxa"/>
            <w:vMerge w:val="restart"/>
            <w:tcBorders>
              <w:top w:val="single" w:sz="4" w:space="0" w:color="auto"/>
              <w:left w:val="single" w:sz="4" w:space="0" w:color="auto"/>
              <w:bottom w:val="single" w:sz="4" w:space="0" w:color="auto"/>
              <w:right w:val="single" w:sz="4" w:space="0" w:color="auto"/>
            </w:tcBorders>
            <w:shd w:val="clear" w:color="auto" w:fill="auto"/>
          </w:tcPr>
          <w:p w:rsidR="00E1267B" w:rsidRPr="00622B98" w:rsidRDefault="00E1267B" w:rsidP="00622B98">
            <w:pPr>
              <w:spacing w:line="240" w:lineRule="auto"/>
              <w:ind w:left="14"/>
              <w:rPr>
                <w:rFonts w:ascii="Times New Roman" w:eastAsia="Times New Roman" w:hAnsi="Times New Roman"/>
              </w:rPr>
            </w:pPr>
            <w:r w:rsidRPr="00622B98">
              <w:rPr>
                <w:rFonts w:ascii="Times New Roman" w:eastAsia="Times New Roman" w:hAnsi="Times New Roman"/>
                <w:b/>
              </w:rPr>
              <w:t xml:space="preserve">2. </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tcPr>
          <w:p w:rsidR="00E1267B" w:rsidRPr="00622B98" w:rsidRDefault="00E1267B" w:rsidP="00622B98">
            <w:pPr>
              <w:spacing w:line="240" w:lineRule="auto"/>
              <w:ind w:right="44"/>
              <w:rPr>
                <w:rFonts w:ascii="Times New Roman" w:eastAsia="Times New Roman" w:hAnsi="Times New Roman"/>
              </w:rPr>
            </w:pPr>
            <w:r w:rsidRPr="00622B98">
              <w:rPr>
                <w:rFonts w:ascii="Times New Roman" w:eastAsia="Times New Roman" w:hAnsi="Times New Roman"/>
              </w:rPr>
              <w:t xml:space="preserve">Principiul conectivității în vederea asigurării legăturii cu principalele căi rutiere și alte căi de transport </w:t>
            </w:r>
          </w:p>
        </w:tc>
        <w:tc>
          <w:tcPr>
            <w:tcW w:w="3124" w:type="dxa"/>
            <w:tcBorders>
              <w:top w:val="single" w:sz="4" w:space="0" w:color="000000"/>
              <w:left w:val="single" w:sz="4" w:space="0" w:color="auto"/>
              <w:bottom w:val="single" w:sz="4" w:space="0" w:color="auto"/>
              <w:right w:val="single" w:sz="4" w:space="0" w:color="000000"/>
            </w:tcBorders>
            <w:shd w:val="clear" w:color="auto" w:fill="auto"/>
          </w:tcPr>
          <w:p w:rsidR="00E1267B" w:rsidRPr="00622B98" w:rsidRDefault="00E1267B" w:rsidP="00622B98">
            <w:pPr>
              <w:spacing w:after="0" w:line="240" w:lineRule="auto"/>
              <w:ind w:left="2"/>
              <w:rPr>
                <w:rFonts w:ascii="Times New Roman" w:eastAsia="Times New Roman" w:hAnsi="Times New Roman"/>
              </w:rPr>
            </w:pPr>
            <w:r w:rsidRPr="00622B98">
              <w:rPr>
                <w:rFonts w:ascii="Times New Roman" w:eastAsia="Times New Roman" w:hAnsi="Times New Roman"/>
                <w:b/>
              </w:rPr>
              <w:t xml:space="preserve">Investiții în infrastructura de drumuri care asigură legătură cu principalele căi rutiere şi / sau feroviare şi / sau căi navigabile: </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E1267B" w:rsidRPr="00622B98" w:rsidRDefault="00E1267B" w:rsidP="00622B98">
            <w:pPr>
              <w:spacing w:line="240" w:lineRule="auto"/>
              <w:ind w:left="2"/>
              <w:rPr>
                <w:rFonts w:ascii="Times New Roman" w:eastAsia="Times New Roman" w:hAnsi="Times New Roman"/>
              </w:rPr>
            </w:pPr>
            <w:r w:rsidRPr="00622B98">
              <w:rPr>
                <w:rFonts w:ascii="Times New Roman" w:eastAsia="Times New Roman" w:hAnsi="Times New Roman"/>
                <w:b/>
              </w:rPr>
              <w:t>max 24 puncte</w:t>
            </w:r>
          </w:p>
        </w:tc>
        <w:tc>
          <w:tcPr>
            <w:tcW w:w="2697" w:type="dxa"/>
            <w:tcBorders>
              <w:top w:val="single" w:sz="4" w:space="0" w:color="000000"/>
              <w:left w:val="single" w:sz="4" w:space="0" w:color="auto"/>
              <w:bottom w:val="single" w:sz="4" w:space="0" w:color="auto"/>
              <w:right w:val="single" w:sz="4" w:space="0" w:color="000000"/>
            </w:tcBorders>
            <w:shd w:val="clear" w:color="auto" w:fill="auto"/>
          </w:tcPr>
          <w:p w:rsidR="00E1267B" w:rsidRPr="00622B98" w:rsidRDefault="00E1267B" w:rsidP="00622B98">
            <w:pPr>
              <w:spacing w:after="0" w:line="240" w:lineRule="auto"/>
              <w:ind w:left="36"/>
              <w:rPr>
                <w:rFonts w:ascii="Times New Roman" w:eastAsia="Times New Roman" w:hAnsi="Times New Roman"/>
                <w:lang w:val="fr-FR"/>
              </w:rPr>
            </w:pPr>
            <w:r w:rsidRPr="00622B98">
              <w:rPr>
                <w:rFonts w:ascii="Times New Roman" w:eastAsia="Times New Roman" w:hAnsi="Times New Roman"/>
                <w:i/>
                <w:lang w:val="fr-FR"/>
              </w:rPr>
              <w:t xml:space="preserve">Se vor verifica informațiile în: Studiile de Fezabilitate / </w:t>
            </w:r>
          </w:p>
          <w:p w:rsidR="00E1267B" w:rsidRPr="00622B98" w:rsidRDefault="00E1267B" w:rsidP="00622B98">
            <w:pPr>
              <w:spacing w:after="0" w:line="240" w:lineRule="auto"/>
              <w:ind w:left="36"/>
              <w:rPr>
                <w:rFonts w:ascii="Times New Roman" w:eastAsia="Times New Roman" w:hAnsi="Times New Roman"/>
                <w:lang w:val="fr-FR"/>
              </w:rPr>
            </w:pPr>
            <w:r w:rsidRPr="00622B98">
              <w:rPr>
                <w:rFonts w:ascii="Times New Roman" w:eastAsia="Times New Roman" w:hAnsi="Times New Roman"/>
                <w:i/>
                <w:lang w:val="fr-FR"/>
              </w:rPr>
              <w:t>Documentațieile de Avizare pentru Lucrări  de Intervenții</w:t>
            </w:r>
          </w:p>
        </w:tc>
      </w:tr>
      <w:tr w:rsidR="00E1267B" w:rsidRPr="00622B98" w:rsidTr="00622B98">
        <w:tblPrEx>
          <w:tblCellMar>
            <w:left w:w="106" w:type="dxa"/>
            <w:right w:w="51" w:type="dxa"/>
          </w:tblCellMar>
        </w:tblPrEx>
        <w:trPr>
          <w:trHeight w:val="707"/>
        </w:trPr>
        <w:tc>
          <w:tcPr>
            <w:tcW w:w="404" w:type="dxa"/>
            <w:vMerge/>
            <w:tcBorders>
              <w:top w:val="single" w:sz="4" w:space="0" w:color="auto"/>
              <w:left w:val="single" w:sz="4" w:space="0" w:color="auto"/>
              <w:bottom w:val="single" w:sz="4" w:space="0" w:color="auto"/>
              <w:right w:val="single" w:sz="4" w:space="0" w:color="auto"/>
            </w:tcBorders>
            <w:shd w:val="clear" w:color="auto" w:fill="auto"/>
          </w:tcPr>
          <w:p w:rsidR="00E1267B" w:rsidRPr="00622B98" w:rsidRDefault="00E1267B" w:rsidP="00622B98">
            <w:pPr>
              <w:spacing w:after="0" w:line="240" w:lineRule="auto"/>
              <w:rPr>
                <w:rFonts w:ascii="Times New Roman" w:eastAsia="Times New Roman" w:hAnsi="Times New Roman"/>
                <w:lang w:val="fr-FR"/>
              </w:rPr>
            </w:pPr>
          </w:p>
        </w:tc>
        <w:tc>
          <w:tcPr>
            <w:tcW w:w="2568" w:type="dxa"/>
            <w:vMerge/>
            <w:tcBorders>
              <w:top w:val="single" w:sz="4" w:space="0" w:color="auto"/>
              <w:left w:val="single" w:sz="4" w:space="0" w:color="auto"/>
              <w:bottom w:val="single" w:sz="4" w:space="0" w:color="auto"/>
              <w:right w:val="single" w:sz="4" w:space="0" w:color="auto"/>
            </w:tcBorders>
            <w:shd w:val="clear" w:color="auto" w:fill="auto"/>
          </w:tcPr>
          <w:p w:rsidR="00E1267B" w:rsidRPr="00622B98" w:rsidRDefault="00E1267B" w:rsidP="00622B98">
            <w:pPr>
              <w:spacing w:after="0" w:line="240" w:lineRule="auto"/>
              <w:rPr>
                <w:rFonts w:ascii="Times New Roman" w:eastAsia="Times New Roman" w:hAnsi="Times New Roman"/>
                <w:lang w:val="fr-FR"/>
              </w:rPr>
            </w:pPr>
          </w:p>
        </w:tc>
        <w:tc>
          <w:tcPr>
            <w:tcW w:w="3124" w:type="dxa"/>
            <w:tcBorders>
              <w:top w:val="single" w:sz="4" w:space="0" w:color="auto"/>
              <w:left w:val="single" w:sz="4" w:space="0" w:color="auto"/>
              <w:bottom w:val="single" w:sz="4" w:space="0" w:color="000000"/>
              <w:right w:val="single" w:sz="4" w:space="0" w:color="auto"/>
            </w:tcBorders>
            <w:shd w:val="clear" w:color="auto" w:fill="auto"/>
            <w:vAlign w:val="center"/>
          </w:tcPr>
          <w:p w:rsidR="00E1267B" w:rsidRPr="00622B98" w:rsidRDefault="00E1267B" w:rsidP="00622B98">
            <w:pPr>
              <w:spacing w:after="0" w:line="240" w:lineRule="auto"/>
              <w:ind w:left="2"/>
              <w:rPr>
                <w:rFonts w:ascii="Times New Roman" w:eastAsia="Times New Roman" w:hAnsi="Times New Roman"/>
                <w:b/>
              </w:rPr>
            </w:pPr>
            <w:r w:rsidRPr="00622B98">
              <w:rPr>
                <w:rFonts w:ascii="Times New Roman" w:eastAsia="Times New Roman" w:hAnsi="Times New Roman"/>
                <w:b/>
              </w:rPr>
              <w:t>2.1</w:t>
            </w:r>
            <w:r w:rsidRPr="00622B98">
              <w:rPr>
                <w:rFonts w:ascii="Times New Roman" w:eastAsia="Times New Roman" w:hAnsi="Times New Roman"/>
              </w:rPr>
              <w:t xml:space="preserve"> naţionale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267B" w:rsidRPr="00622B98" w:rsidRDefault="00E1267B" w:rsidP="00622B98">
            <w:pPr>
              <w:spacing w:after="0" w:line="240" w:lineRule="auto"/>
              <w:ind w:right="60"/>
              <w:jc w:val="center"/>
              <w:rPr>
                <w:rFonts w:ascii="Times New Roman" w:eastAsia="Times New Roman" w:hAnsi="Times New Roman"/>
              </w:rPr>
            </w:pPr>
            <w:r w:rsidRPr="00622B98">
              <w:rPr>
                <w:rFonts w:ascii="Times New Roman" w:eastAsia="Times New Roman" w:hAnsi="Times New Roman"/>
              </w:rPr>
              <w:t>10 p</w:t>
            </w:r>
          </w:p>
        </w:tc>
        <w:tc>
          <w:tcPr>
            <w:tcW w:w="2697" w:type="dxa"/>
            <w:tcBorders>
              <w:top w:val="single" w:sz="4" w:space="0" w:color="auto"/>
              <w:left w:val="single" w:sz="4" w:space="0" w:color="auto"/>
              <w:bottom w:val="single" w:sz="4" w:space="0" w:color="000000"/>
              <w:right w:val="single" w:sz="4" w:space="0" w:color="000000"/>
            </w:tcBorders>
            <w:shd w:val="clear" w:color="auto" w:fill="auto"/>
            <w:vAlign w:val="center"/>
          </w:tcPr>
          <w:p w:rsidR="00E1267B" w:rsidRPr="00622B98" w:rsidRDefault="00E1267B" w:rsidP="00622B98">
            <w:pPr>
              <w:spacing w:after="0" w:line="240" w:lineRule="auto"/>
              <w:ind w:left="36"/>
              <w:rPr>
                <w:rFonts w:ascii="Times New Roman" w:eastAsia="Times New Roman" w:hAnsi="Times New Roman"/>
                <w:lang w:val="fr-FR"/>
              </w:rPr>
            </w:pPr>
            <w:r w:rsidRPr="00622B98">
              <w:rPr>
                <w:rFonts w:ascii="Times New Roman" w:eastAsia="Times New Roman" w:hAnsi="Times New Roman"/>
                <w:i/>
                <w:lang w:val="fr-FR"/>
              </w:rPr>
              <w:t xml:space="preserve">Intersecţia cu drumuri naţionale astfel clasificate, conform HG nr. 540 / 2000, modificată, completată şi republicată </w:t>
            </w:r>
          </w:p>
        </w:tc>
      </w:tr>
      <w:tr w:rsidR="00E1267B" w:rsidRPr="003602C7" w:rsidTr="00622B98">
        <w:tblPrEx>
          <w:tblCellMar>
            <w:left w:w="106" w:type="dxa"/>
            <w:right w:w="51" w:type="dxa"/>
          </w:tblCellMar>
        </w:tblPrEx>
        <w:trPr>
          <w:trHeight w:val="514"/>
        </w:trPr>
        <w:tc>
          <w:tcPr>
            <w:tcW w:w="404" w:type="dxa"/>
            <w:vMerge/>
            <w:tcBorders>
              <w:top w:val="single" w:sz="4" w:space="0" w:color="auto"/>
              <w:left w:val="single" w:sz="4" w:space="0" w:color="auto"/>
              <w:bottom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2568" w:type="dxa"/>
            <w:vMerge/>
            <w:tcBorders>
              <w:top w:val="single" w:sz="4" w:space="0" w:color="auto"/>
              <w:left w:val="single" w:sz="4" w:space="0" w:color="auto"/>
              <w:bottom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3124" w:type="dxa"/>
            <w:tcBorders>
              <w:top w:val="single" w:sz="4" w:space="0" w:color="auto"/>
              <w:left w:val="single" w:sz="4" w:space="0" w:color="auto"/>
              <w:bottom w:val="single" w:sz="4" w:space="0" w:color="000000"/>
              <w:right w:val="single" w:sz="4" w:space="0" w:color="auto"/>
            </w:tcBorders>
            <w:shd w:val="clear" w:color="auto" w:fill="auto"/>
            <w:vAlign w:val="center"/>
          </w:tcPr>
          <w:p w:rsidR="00E1267B" w:rsidRPr="00622B98" w:rsidRDefault="00E1267B" w:rsidP="00622B98">
            <w:pPr>
              <w:spacing w:line="240" w:lineRule="auto"/>
              <w:ind w:left="2"/>
              <w:rPr>
                <w:rFonts w:ascii="Times New Roman" w:eastAsia="Times New Roman" w:hAnsi="Times New Roman"/>
              </w:rPr>
            </w:pPr>
            <w:r w:rsidRPr="00622B98">
              <w:rPr>
                <w:rFonts w:ascii="Times New Roman" w:eastAsia="Times New Roman" w:hAnsi="Times New Roman"/>
                <w:b/>
              </w:rPr>
              <w:t>2.2</w:t>
            </w:r>
            <w:r w:rsidRPr="00622B98">
              <w:rPr>
                <w:rFonts w:ascii="Times New Roman" w:eastAsia="Times New Roman" w:hAnsi="Times New Roman"/>
              </w:rPr>
              <w:t xml:space="preserve"> judeţene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267B" w:rsidRPr="00622B98" w:rsidRDefault="00E1267B" w:rsidP="00622B98">
            <w:pPr>
              <w:spacing w:line="240" w:lineRule="auto"/>
              <w:ind w:right="60"/>
              <w:jc w:val="center"/>
              <w:rPr>
                <w:rFonts w:ascii="Times New Roman" w:eastAsia="Times New Roman" w:hAnsi="Times New Roman"/>
              </w:rPr>
            </w:pPr>
            <w:r w:rsidRPr="00622B98">
              <w:rPr>
                <w:rFonts w:ascii="Times New Roman" w:eastAsia="Times New Roman" w:hAnsi="Times New Roman"/>
              </w:rPr>
              <w:t xml:space="preserve">7p </w:t>
            </w:r>
          </w:p>
        </w:tc>
        <w:tc>
          <w:tcPr>
            <w:tcW w:w="2697" w:type="dxa"/>
            <w:tcBorders>
              <w:top w:val="single" w:sz="4" w:space="0" w:color="auto"/>
              <w:left w:val="single" w:sz="4" w:space="0" w:color="auto"/>
              <w:bottom w:val="single" w:sz="4" w:space="0" w:color="000000"/>
              <w:right w:val="single" w:sz="4" w:space="0" w:color="000000"/>
            </w:tcBorders>
            <w:shd w:val="clear" w:color="auto" w:fill="auto"/>
          </w:tcPr>
          <w:p w:rsidR="00E1267B" w:rsidRPr="00622B98" w:rsidRDefault="00E1267B" w:rsidP="00622B98">
            <w:pPr>
              <w:spacing w:after="0" w:line="240" w:lineRule="auto"/>
              <w:ind w:left="36"/>
              <w:rPr>
                <w:rFonts w:ascii="Times New Roman" w:eastAsia="Times New Roman" w:hAnsi="Times New Roman"/>
                <w:lang w:val="fr-FR"/>
              </w:rPr>
            </w:pPr>
            <w:r w:rsidRPr="00622B98">
              <w:rPr>
                <w:rFonts w:ascii="Times New Roman" w:eastAsia="Times New Roman" w:hAnsi="Times New Roman"/>
                <w:i/>
                <w:lang w:val="fr-FR"/>
              </w:rPr>
              <w:t xml:space="preserve">Intersecţia cu drumuri judeţene astfel clasificate, conform HG nr. 540 / 2000, modificată, completată şi republicată </w:t>
            </w:r>
          </w:p>
        </w:tc>
      </w:tr>
      <w:tr w:rsidR="00E1267B" w:rsidRPr="00622B98" w:rsidTr="00622B98">
        <w:tblPrEx>
          <w:tblCellMar>
            <w:left w:w="106" w:type="dxa"/>
            <w:right w:w="51" w:type="dxa"/>
          </w:tblCellMar>
        </w:tblPrEx>
        <w:trPr>
          <w:trHeight w:val="656"/>
        </w:trPr>
        <w:tc>
          <w:tcPr>
            <w:tcW w:w="404" w:type="dxa"/>
            <w:vMerge/>
            <w:tcBorders>
              <w:top w:val="single" w:sz="4" w:space="0" w:color="auto"/>
              <w:left w:val="single" w:sz="4" w:space="0" w:color="auto"/>
              <w:bottom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2568" w:type="dxa"/>
            <w:vMerge/>
            <w:tcBorders>
              <w:top w:val="single" w:sz="4" w:space="0" w:color="auto"/>
              <w:left w:val="single" w:sz="4" w:space="0" w:color="auto"/>
              <w:bottom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3124" w:type="dxa"/>
            <w:tcBorders>
              <w:top w:val="single" w:sz="4" w:space="0" w:color="000000"/>
              <w:left w:val="single" w:sz="4" w:space="0" w:color="auto"/>
              <w:bottom w:val="single" w:sz="4" w:space="0" w:color="000000"/>
              <w:right w:val="single" w:sz="4" w:space="0" w:color="000000"/>
            </w:tcBorders>
            <w:shd w:val="clear" w:color="auto" w:fill="auto"/>
            <w:vAlign w:val="center"/>
          </w:tcPr>
          <w:p w:rsidR="00E1267B" w:rsidRPr="00622B98" w:rsidRDefault="00E1267B" w:rsidP="00622B98">
            <w:pPr>
              <w:spacing w:line="240" w:lineRule="auto"/>
              <w:ind w:left="2"/>
              <w:rPr>
                <w:rFonts w:ascii="Times New Roman" w:eastAsia="Times New Roman" w:hAnsi="Times New Roman"/>
              </w:rPr>
            </w:pPr>
            <w:r w:rsidRPr="00622B98">
              <w:rPr>
                <w:rFonts w:ascii="Times New Roman" w:eastAsia="Times New Roman" w:hAnsi="Times New Roman"/>
                <w:lang w:val="fr-FR"/>
              </w:rPr>
              <w:t xml:space="preserve"> </w:t>
            </w:r>
            <w:r w:rsidRPr="00622B98">
              <w:rPr>
                <w:rFonts w:ascii="Times New Roman" w:eastAsia="Times New Roman" w:hAnsi="Times New Roman"/>
                <w:b/>
              </w:rPr>
              <w:t>2.3</w:t>
            </w:r>
            <w:r w:rsidRPr="00622B98">
              <w:rPr>
                <w:rFonts w:ascii="Times New Roman" w:eastAsia="Times New Roman" w:hAnsi="Times New Roman"/>
              </w:rPr>
              <w:t xml:space="preserve"> comunale </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right="60"/>
              <w:jc w:val="center"/>
              <w:rPr>
                <w:rFonts w:ascii="Times New Roman" w:eastAsia="Times New Roman" w:hAnsi="Times New Roman"/>
              </w:rPr>
            </w:pPr>
            <w:r w:rsidRPr="00622B98">
              <w:rPr>
                <w:rFonts w:ascii="Times New Roman" w:eastAsia="Times New Roman" w:hAnsi="Times New Roman"/>
              </w:rPr>
              <w:t xml:space="preserve">4 p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left="36"/>
              <w:rPr>
                <w:rFonts w:ascii="Times New Roman" w:eastAsia="Times New Roman" w:hAnsi="Times New Roman"/>
                <w:lang w:val="fr-FR"/>
              </w:rPr>
            </w:pPr>
            <w:r w:rsidRPr="00622B98">
              <w:rPr>
                <w:rFonts w:ascii="Times New Roman" w:eastAsia="Times New Roman" w:hAnsi="Times New Roman"/>
                <w:i/>
                <w:lang w:val="fr-FR"/>
              </w:rPr>
              <w:t>Intersecţia cu alte drumuri comunale astfel clasificate, conform HG nr. 540 / 2000, modificată, completată şi republicată.</w:t>
            </w:r>
          </w:p>
        </w:tc>
      </w:tr>
      <w:tr w:rsidR="00E1267B" w:rsidRPr="00622B98" w:rsidTr="00622B98">
        <w:tblPrEx>
          <w:tblCellMar>
            <w:left w:w="106" w:type="dxa"/>
            <w:right w:w="51" w:type="dxa"/>
          </w:tblCellMar>
        </w:tblPrEx>
        <w:trPr>
          <w:trHeight w:val="3707"/>
        </w:trPr>
        <w:tc>
          <w:tcPr>
            <w:tcW w:w="404" w:type="dxa"/>
            <w:vMerge/>
            <w:tcBorders>
              <w:top w:val="single" w:sz="4" w:space="0" w:color="auto"/>
              <w:left w:val="single" w:sz="4" w:space="0" w:color="auto"/>
              <w:bottom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2568" w:type="dxa"/>
            <w:vMerge/>
            <w:tcBorders>
              <w:top w:val="single" w:sz="4" w:space="0" w:color="auto"/>
              <w:left w:val="single" w:sz="4" w:space="0" w:color="auto"/>
              <w:bottom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3124" w:type="dxa"/>
            <w:tcBorders>
              <w:top w:val="single" w:sz="4" w:space="0" w:color="000000"/>
              <w:left w:val="single" w:sz="4" w:space="0" w:color="auto"/>
              <w:bottom w:val="single" w:sz="4" w:space="0" w:color="000000"/>
              <w:right w:val="single" w:sz="4" w:space="0" w:color="000000"/>
            </w:tcBorders>
            <w:shd w:val="clear" w:color="auto" w:fill="auto"/>
            <w:vAlign w:val="center"/>
          </w:tcPr>
          <w:p w:rsidR="00E1267B" w:rsidRPr="00622B98" w:rsidRDefault="00E1267B" w:rsidP="00622B98">
            <w:pPr>
              <w:spacing w:line="240" w:lineRule="auto"/>
              <w:ind w:left="362" w:hanging="326"/>
              <w:rPr>
                <w:rFonts w:ascii="Times New Roman" w:eastAsia="Times New Roman" w:hAnsi="Times New Roman"/>
              </w:rPr>
            </w:pPr>
            <w:r w:rsidRPr="00622B98">
              <w:rPr>
                <w:rFonts w:ascii="Times New Roman" w:eastAsia="Times New Roman" w:hAnsi="Times New Roman"/>
                <w:b/>
              </w:rPr>
              <w:t xml:space="preserve">2.4 </w:t>
            </w:r>
            <w:r w:rsidRPr="00622B98">
              <w:rPr>
                <w:rFonts w:ascii="Times New Roman" w:eastAsia="Times New Roman" w:hAnsi="Times New Roman"/>
              </w:rPr>
              <w:t xml:space="preserve">feroviare, căi navigabile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right="60"/>
              <w:jc w:val="center"/>
              <w:rPr>
                <w:rFonts w:ascii="Times New Roman" w:eastAsia="Times New Roman" w:hAnsi="Times New Roman"/>
              </w:rPr>
            </w:pPr>
            <w:r w:rsidRPr="00622B98">
              <w:rPr>
                <w:rFonts w:ascii="Times New Roman" w:eastAsia="Times New Roman" w:hAnsi="Times New Roman"/>
              </w:rPr>
              <w:t xml:space="preserve">3 p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left="2" w:hanging="2"/>
              <w:rPr>
                <w:rFonts w:ascii="Times New Roman" w:eastAsia="Times New Roman" w:hAnsi="Times New Roman"/>
                <w:lang w:val="fr-FR"/>
              </w:rPr>
            </w:pPr>
            <w:r w:rsidRPr="00622B98">
              <w:rPr>
                <w:rFonts w:ascii="Times New Roman" w:eastAsia="Times New Roman" w:hAnsi="Times New Roman"/>
                <w:i/>
                <w:lang w:val="fr-FR"/>
              </w:rPr>
              <w:t xml:space="preserve">Accesul direct (nemijlocit) la gări, halte sau puncte oprire aparţinând infrastructurii feroviare, porturi navale, pontoane acces la nave transport, bacuri. </w:t>
            </w:r>
          </w:p>
          <w:p w:rsidR="00E1267B" w:rsidRPr="00622B98" w:rsidRDefault="00E1267B" w:rsidP="00622B98">
            <w:pPr>
              <w:shd w:val="clear" w:color="auto" w:fill="C5E0B3"/>
              <w:spacing w:after="0" w:line="240" w:lineRule="auto"/>
              <w:rPr>
                <w:rFonts w:ascii="Times New Roman" w:eastAsia="Times New Roman" w:hAnsi="Times New Roman"/>
                <w:color w:val="5B9BD5"/>
                <w:lang w:val="fr-FR"/>
              </w:rPr>
            </w:pPr>
            <w:r w:rsidRPr="00622B98">
              <w:rPr>
                <w:rFonts w:ascii="Times New Roman" w:eastAsia="Times New Roman" w:hAnsi="Times New Roman"/>
                <w:i/>
                <w:color w:val="5B9BD5"/>
                <w:lang w:val="fr-FR"/>
              </w:rPr>
              <w:t xml:space="preserve">Atenţie ! </w:t>
            </w:r>
          </w:p>
          <w:p w:rsidR="00E1267B" w:rsidRPr="00622B98" w:rsidRDefault="00E1267B" w:rsidP="00622B98">
            <w:pPr>
              <w:shd w:val="clear" w:color="auto" w:fill="C5E0B3"/>
              <w:spacing w:after="0" w:line="240" w:lineRule="auto"/>
              <w:ind w:left="2" w:firstLine="175"/>
              <w:rPr>
                <w:rFonts w:ascii="Times New Roman" w:eastAsia="Times New Roman" w:hAnsi="Times New Roman"/>
                <w:lang w:val="fr-FR"/>
              </w:rPr>
            </w:pPr>
            <w:r w:rsidRPr="00622B98">
              <w:rPr>
                <w:rFonts w:ascii="Times New Roman" w:eastAsia="Times New Roman" w:hAnsi="Times New Roman"/>
                <w:i/>
                <w:color w:val="5B9BD5"/>
                <w:lang w:val="fr-FR"/>
              </w:rPr>
              <w:t>Se va depune document emis de deținătorul infrastructurii feroviare, porturi navale, pontoane acces la nave transport, bacuri din care reiese ca punctele de acces (oprire, staţionare) specificate în proiect trebuie să se afle în stare de funcţionare</w:t>
            </w:r>
            <w:r w:rsidRPr="00622B98">
              <w:rPr>
                <w:rFonts w:ascii="Times New Roman" w:eastAsia="Times New Roman" w:hAnsi="Times New Roman"/>
                <w:i/>
                <w:lang w:val="fr-FR"/>
              </w:rPr>
              <w:t>.</w:t>
            </w:r>
          </w:p>
        </w:tc>
      </w:tr>
      <w:tr w:rsidR="00E1267B" w:rsidRPr="003602C7" w:rsidTr="00622B98">
        <w:tblPrEx>
          <w:tblCellMar>
            <w:left w:w="106" w:type="dxa"/>
            <w:right w:w="51" w:type="dxa"/>
          </w:tblCellMar>
        </w:tblPrEx>
        <w:trPr>
          <w:trHeight w:val="305"/>
        </w:trPr>
        <w:tc>
          <w:tcPr>
            <w:tcW w:w="404" w:type="dxa"/>
            <w:vMerge w:val="restart"/>
            <w:tcBorders>
              <w:top w:val="single" w:sz="4" w:space="0" w:color="auto"/>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r w:rsidRPr="00622B98">
              <w:rPr>
                <w:rFonts w:ascii="Times New Roman" w:eastAsia="Times New Roman" w:hAnsi="Times New Roman"/>
                <w:lang w:val="fr-FR"/>
              </w:rPr>
              <w:t>3.</w:t>
            </w:r>
          </w:p>
        </w:tc>
        <w:tc>
          <w:tcPr>
            <w:tcW w:w="9381" w:type="dxa"/>
            <w:gridSpan w:val="4"/>
            <w:tcBorders>
              <w:top w:val="single" w:sz="4" w:space="0" w:color="auto"/>
              <w:left w:val="single" w:sz="4" w:space="0" w:color="auto"/>
              <w:bottom w:val="single" w:sz="4" w:space="0" w:color="auto"/>
              <w:right w:val="single" w:sz="4" w:space="0" w:color="000000"/>
            </w:tcBorders>
            <w:shd w:val="clear" w:color="auto" w:fill="auto"/>
          </w:tcPr>
          <w:p w:rsidR="00E1267B" w:rsidRPr="00622B98" w:rsidRDefault="00E1267B" w:rsidP="00622B98">
            <w:pPr>
              <w:spacing w:after="0" w:line="240" w:lineRule="auto"/>
              <w:ind w:left="2" w:hanging="2"/>
              <w:rPr>
                <w:rFonts w:ascii="Times New Roman" w:eastAsia="Times New Roman" w:hAnsi="Times New Roman"/>
                <w:i/>
                <w:lang w:val="fr-FR"/>
              </w:rPr>
            </w:pPr>
            <w:r w:rsidRPr="00622B98">
              <w:rPr>
                <w:rFonts w:ascii="Times New Roman" w:eastAsia="Times New Roman" w:hAnsi="Times New Roman"/>
                <w:b/>
              </w:rPr>
              <w:t>Proiecte care prevăd căi de acces cu rol multiplu: max 30 p</w:t>
            </w:r>
          </w:p>
        </w:tc>
      </w:tr>
      <w:tr w:rsidR="00E1267B" w:rsidRPr="00622B98" w:rsidTr="00622B98">
        <w:tblPrEx>
          <w:tblCellMar>
            <w:left w:w="106" w:type="dxa"/>
            <w:right w:w="51" w:type="dxa"/>
          </w:tblCellMar>
        </w:tblPrEx>
        <w:trPr>
          <w:trHeight w:val="3188"/>
        </w:trPr>
        <w:tc>
          <w:tcPr>
            <w:tcW w:w="404" w:type="dxa"/>
            <w:vMerge/>
            <w:tcBorders>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2568" w:type="dxa"/>
            <w:vMerge w:val="restart"/>
            <w:tcBorders>
              <w:top w:val="single" w:sz="4" w:space="0" w:color="auto"/>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r w:rsidRPr="00622B98">
              <w:rPr>
                <w:rFonts w:ascii="Times New Roman" w:eastAsia="Times New Roman" w:hAnsi="Times New Roman"/>
                <w:lang w:val="fr-FR"/>
              </w:rPr>
              <w:t>Principiul rolului multiplu în sensul accesibilizării agenților economici, a zonelor turistice, a investițiilor sociale, educație și cultură și în situri Natura 2000.</w:t>
            </w:r>
          </w:p>
        </w:tc>
        <w:tc>
          <w:tcPr>
            <w:tcW w:w="3124" w:type="dxa"/>
            <w:tcBorders>
              <w:top w:val="single" w:sz="4" w:space="0" w:color="000000"/>
              <w:left w:val="single" w:sz="4" w:space="0" w:color="auto"/>
              <w:bottom w:val="single" w:sz="4" w:space="0" w:color="000000"/>
              <w:right w:val="single" w:sz="4" w:space="0" w:color="000000"/>
            </w:tcBorders>
            <w:shd w:val="clear" w:color="auto" w:fill="auto"/>
          </w:tcPr>
          <w:p w:rsidR="00E1267B" w:rsidRPr="00622B98" w:rsidRDefault="00E1267B" w:rsidP="00622B98">
            <w:pPr>
              <w:spacing w:after="0" w:line="240" w:lineRule="auto"/>
              <w:ind w:left="94" w:right="48"/>
              <w:rPr>
                <w:rFonts w:ascii="Times New Roman" w:eastAsia="Times New Roman" w:hAnsi="Times New Roman"/>
                <w:lang w:val="fr-FR"/>
              </w:rPr>
            </w:pPr>
            <w:r w:rsidRPr="00622B98">
              <w:rPr>
                <w:rFonts w:ascii="Times New Roman" w:eastAsia="Times New Roman" w:hAnsi="Times New Roman"/>
                <w:b/>
                <w:lang w:val="fr-FR"/>
              </w:rPr>
              <w:t>3.1</w:t>
            </w:r>
            <w:r w:rsidRPr="00622B98">
              <w:rPr>
                <w:rFonts w:ascii="Times New Roman" w:eastAsia="Times New Roman" w:hAnsi="Times New Roman"/>
                <w:lang w:val="fr-FR"/>
              </w:rPr>
              <w:t xml:space="preserve"> acces direct în zone cu potențial economic  conform </w:t>
            </w:r>
            <w:r w:rsidRPr="00622B98">
              <w:rPr>
                <w:rFonts w:ascii="Times New Roman" w:eastAsia="Times New Roman" w:hAnsi="Times New Roman"/>
                <w:i/>
                <w:lang w:val="fr-FR"/>
              </w:rPr>
              <w:t>„Studiului privind stabilirea potențialului socio-economic de dezvoltare al zonelor rurale”,</w:t>
            </w:r>
            <w:r w:rsidRPr="00622B98">
              <w:rPr>
                <w:rFonts w:ascii="Times New Roman" w:eastAsia="Times New Roman" w:hAnsi="Times New Roman"/>
                <w:lang w:val="fr-FR"/>
              </w:rPr>
              <w:t xml:space="preserve"> Anexa 8, după cum urmează: </w:t>
            </w:r>
          </w:p>
          <w:p w:rsidR="00E1267B" w:rsidRPr="00622B98" w:rsidRDefault="00E1267B" w:rsidP="00622B98">
            <w:pPr>
              <w:spacing w:after="0" w:line="240" w:lineRule="auto"/>
              <w:ind w:left="60"/>
              <w:rPr>
                <w:rFonts w:ascii="Times New Roman" w:eastAsia="Times New Roman" w:hAnsi="Times New Roman"/>
                <w:lang w:val="fr-FR"/>
              </w:rPr>
            </w:pPr>
            <w:r w:rsidRPr="00622B98">
              <w:rPr>
                <w:rFonts w:ascii="Times New Roman" w:eastAsia="Times New Roman" w:hAnsi="Times New Roman"/>
                <w:lang w:val="fr-FR"/>
              </w:rPr>
              <w:t xml:space="preserve"> (</w:t>
            </w:r>
            <w:r w:rsidRPr="00622B98">
              <w:rPr>
                <w:rFonts w:ascii="Times New Roman" w:eastAsia="Times New Roman" w:hAnsi="Times New Roman"/>
                <w:b/>
                <w:lang w:val="fr-FR"/>
              </w:rPr>
              <w:t xml:space="preserve">coeficient comună/ 0.6648)   x 10 </w:t>
            </w:r>
          </w:p>
          <w:p w:rsidR="00E1267B" w:rsidRPr="00622B98" w:rsidRDefault="00E1267B" w:rsidP="00622B98">
            <w:pPr>
              <w:spacing w:after="0" w:line="240" w:lineRule="auto"/>
              <w:ind w:left="94" w:right="97"/>
              <w:rPr>
                <w:rFonts w:ascii="Times New Roman" w:eastAsia="Times New Roman" w:hAnsi="Times New Roman"/>
                <w:lang w:val="fr-FR"/>
              </w:rPr>
            </w:pPr>
            <w:r w:rsidRPr="00622B98">
              <w:rPr>
                <w:rFonts w:ascii="Times New Roman" w:eastAsia="Times New Roman" w:hAnsi="Times New Roman"/>
                <w:b/>
                <w:i/>
                <w:u w:val="single" w:color="000000"/>
                <w:lang w:val="fr-FR"/>
              </w:rPr>
              <w:t>Rezultatul va fi exprimat de</w:t>
            </w:r>
            <w:r w:rsidRPr="00622B98">
              <w:rPr>
                <w:rFonts w:ascii="Times New Roman" w:eastAsia="Times New Roman" w:hAnsi="Times New Roman"/>
                <w:b/>
                <w:i/>
                <w:lang w:val="fr-FR"/>
              </w:rPr>
              <w:t xml:space="preserve"> </w:t>
            </w:r>
            <w:r w:rsidRPr="00622B98">
              <w:rPr>
                <w:rFonts w:ascii="Times New Roman" w:eastAsia="Times New Roman" w:hAnsi="Times New Roman"/>
                <w:b/>
                <w:i/>
                <w:u w:val="single" w:color="000000"/>
                <w:lang w:val="fr-FR"/>
              </w:rPr>
              <w:t>un număr cu 4 zecimale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right="53"/>
              <w:rPr>
                <w:rFonts w:ascii="Times New Roman" w:eastAsia="Times New Roman" w:hAnsi="Times New Roman"/>
              </w:rPr>
            </w:pPr>
            <w:r w:rsidRPr="00622B98">
              <w:rPr>
                <w:rFonts w:ascii="Times New Roman" w:eastAsia="Times New Roman" w:hAnsi="Times New Roman"/>
              </w:rPr>
              <w:t>max 10 puncte</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left="60"/>
              <w:rPr>
                <w:rFonts w:ascii="Times New Roman" w:eastAsia="Times New Roman" w:hAnsi="Times New Roman"/>
                <w:lang w:val="fr-FR"/>
              </w:rPr>
            </w:pPr>
            <w:r w:rsidRPr="00622B98">
              <w:rPr>
                <w:rFonts w:ascii="Times New Roman" w:eastAsia="Times New Roman" w:hAnsi="Times New Roman"/>
                <w:i/>
                <w:lang w:val="fr-FR"/>
              </w:rPr>
              <w:t xml:space="preserve">Se calculează prin raportul dintre coeficientul corespunzător comunei </w:t>
            </w:r>
            <w:r w:rsidRPr="00622B98">
              <w:rPr>
                <w:rFonts w:ascii="Times New Roman" w:eastAsia="Times New Roman" w:hAnsi="Times New Roman"/>
                <w:b/>
                <w:i/>
                <w:lang w:val="fr-FR"/>
              </w:rPr>
              <w:t>comună</w:t>
            </w:r>
            <w:r w:rsidRPr="00622B98">
              <w:rPr>
                <w:rFonts w:ascii="Times New Roman" w:eastAsia="Times New Roman" w:hAnsi="Times New Roman"/>
                <w:i/>
                <w:lang w:val="fr-FR"/>
              </w:rPr>
              <w:t xml:space="preserve">- înmulţit cu 10, raportat la cel mai mare coeficient - </w:t>
            </w:r>
            <w:r w:rsidRPr="00622B98">
              <w:rPr>
                <w:rFonts w:ascii="Times New Roman" w:eastAsia="Times New Roman" w:hAnsi="Times New Roman"/>
                <w:b/>
                <w:i/>
                <w:lang w:val="fr-FR"/>
              </w:rPr>
              <w:t>0.6648-</w:t>
            </w:r>
            <w:r w:rsidRPr="00622B98">
              <w:rPr>
                <w:rFonts w:ascii="Times New Roman" w:eastAsia="Times New Roman" w:hAnsi="Times New Roman"/>
                <w:i/>
                <w:lang w:val="fr-FR"/>
              </w:rPr>
              <w:t xml:space="preserve"> înscris în tabel (poziţia 1)</w:t>
            </w:r>
            <w:r w:rsidRPr="00622B98">
              <w:rPr>
                <w:rFonts w:ascii="Times New Roman" w:eastAsia="Times New Roman" w:hAnsi="Times New Roman"/>
                <w:b/>
                <w:i/>
                <w:color w:val="6600FF"/>
                <w:lang w:val="fr-FR"/>
              </w:rPr>
              <w:t xml:space="preserve"> </w:t>
            </w:r>
            <w:r w:rsidRPr="00622B98">
              <w:rPr>
                <w:rFonts w:ascii="Times New Roman" w:eastAsia="Times New Roman" w:hAnsi="Times New Roman"/>
                <w:lang w:val="fr-FR"/>
              </w:rPr>
              <w:t xml:space="preserve">  </w:t>
            </w:r>
          </w:p>
          <w:p w:rsidR="00E1267B" w:rsidRPr="00622B98" w:rsidRDefault="00E1267B" w:rsidP="00622B98">
            <w:pPr>
              <w:spacing w:after="0" w:line="240" w:lineRule="auto"/>
              <w:ind w:left="60"/>
              <w:rPr>
                <w:rFonts w:ascii="Times New Roman" w:eastAsia="Times New Roman" w:hAnsi="Times New Roman"/>
                <w:lang w:val="fr-FR"/>
              </w:rPr>
            </w:pPr>
            <w:r w:rsidRPr="00622B98">
              <w:rPr>
                <w:rFonts w:ascii="Times New Roman" w:eastAsia="Times New Roman" w:hAnsi="Times New Roman"/>
                <w:b/>
                <w:i/>
                <w:lang w:val="fr-FR"/>
              </w:rPr>
              <w:t xml:space="preserve">În cazul ADI, coeficientul comuna se calculeaza prin media coeficienților comunelor deservite de investiție și care fac parte din ADI </w:t>
            </w:r>
          </w:p>
        </w:tc>
      </w:tr>
      <w:tr w:rsidR="00E1267B" w:rsidRPr="00622B98" w:rsidTr="00622B98">
        <w:tblPrEx>
          <w:tblCellMar>
            <w:left w:w="106" w:type="dxa"/>
            <w:right w:w="51" w:type="dxa"/>
          </w:tblCellMar>
        </w:tblPrEx>
        <w:trPr>
          <w:trHeight w:val="2125"/>
        </w:trPr>
        <w:tc>
          <w:tcPr>
            <w:tcW w:w="404" w:type="dxa"/>
            <w:vMerge/>
            <w:tcBorders>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2568" w:type="dxa"/>
            <w:vMerge/>
            <w:tcBorders>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3124" w:type="dxa"/>
            <w:tcBorders>
              <w:top w:val="single" w:sz="4" w:space="0" w:color="000000"/>
              <w:left w:val="single" w:sz="4" w:space="0" w:color="auto"/>
              <w:bottom w:val="single" w:sz="4" w:space="0" w:color="000000"/>
              <w:right w:val="single" w:sz="4" w:space="0" w:color="000000"/>
            </w:tcBorders>
            <w:shd w:val="clear" w:color="auto" w:fill="auto"/>
          </w:tcPr>
          <w:p w:rsidR="00E1267B" w:rsidRPr="00622B98" w:rsidRDefault="00E1267B" w:rsidP="00622B98">
            <w:pPr>
              <w:spacing w:line="240" w:lineRule="auto"/>
              <w:ind w:left="94" w:right="97"/>
              <w:rPr>
                <w:rFonts w:ascii="Times New Roman" w:eastAsia="Times New Roman" w:hAnsi="Times New Roman"/>
                <w:lang w:val="fr-FR"/>
              </w:rPr>
            </w:pPr>
            <w:r w:rsidRPr="00622B98">
              <w:rPr>
                <w:rFonts w:ascii="Times New Roman" w:eastAsia="Times New Roman" w:hAnsi="Times New Roman"/>
                <w:b/>
                <w:lang w:val="fr-FR"/>
              </w:rPr>
              <w:t>3.2</w:t>
            </w:r>
            <w:r w:rsidRPr="00622B98">
              <w:rPr>
                <w:rFonts w:ascii="Times New Roman" w:eastAsia="Times New Roman" w:hAnsi="Times New Roman"/>
                <w:lang w:val="fr-FR"/>
              </w:rPr>
              <w:t xml:space="preserve"> acces direct la zonele  cu potențial turistic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right="53"/>
              <w:jc w:val="center"/>
              <w:rPr>
                <w:rFonts w:ascii="Times New Roman" w:eastAsia="Times New Roman" w:hAnsi="Times New Roman"/>
              </w:rPr>
            </w:pPr>
            <w:r w:rsidRPr="00622B98">
              <w:rPr>
                <w:rFonts w:ascii="Times New Roman" w:eastAsia="Times New Roman" w:hAnsi="Times New Roman"/>
              </w:rPr>
              <w:t xml:space="preserve">5 p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left="60"/>
              <w:rPr>
                <w:rFonts w:ascii="Times New Roman" w:eastAsia="Times New Roman" w:hAnsi="Times New Roman"/>
                <w:lang w:val="fr-FR"/>
              </w:rPr>
            </w:pPr>
            <w:r w:rsidRPr="00622B98">
              <w:rPr>
                <w:rFonts w:ascii="Times New Roman" w:eastAsia="Times New Roman" w:hAnsi="Times New Roman"/>
                <w:i/>
                <w:lang w:val="fr-FR"/>
              </w:rPr>
              <w:t xml:space="preserve">Ordonanţa de urgenţă a Guvernului nr. 142 / 2008 privind aprobarea Planului de amenajare a teritoriului naţional Secţiunea a VIII-a zone cu resurse turistice, aprobata prin Legea nr. 190 / 2009. </w:t>
            </w:r>
            <w:r w:rsidRPr="00622B98">
              <w:rPr>
                <w:rFonts w:ascii="Times New Roman" w:eastAsia="Times New Roman" w:hAnsi="Times New Roman"/>
                <w:b/>
                <w:i/>
                <w:color w:val="6600FF"/>
                <w:lang w:val="fr-FR"/>
              </w:rPr>
              <w:t xml:space="preserve"> </w:t>
            </w:r>
          </w:p>
        </w:tc>
      </w:tr>
      <w:tr w:rsidR="00E1267B" w:rsidRPr="00622B98" w:rsidTr="00622B98">
        <w:tblPrEx>
          <w:tblCellMar>
            <w:left w:w="106" w:type="dxa"/>
            <w:right w:w="51" w:type="dxa"/>
          </w:tblCellMar>
        </w:tblPrEx>
        <w:trPr>
          <w:trHeight w:val="3707"/>
        </w:trPr>
        <w:tc>
          <w:tcPr>
            <w:tcW w:w="404" w:type="dxa"/>
            <w:vMerge/>
            <w:tcBorders>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2568" w:type="dxa"/>
            <w:vMerge/>
            <w:tcBorders>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3124" w:type="dxa"/>
            <w:tcBorders>
              <w:top w:val="single" w:sz="4" w:space="0" w:color="000000"/>
              <w:left w:val="single" w:sz="4" w:space="0" w:color="auto"/>
              <w:bottom w:val="single" w:sz="4" w:space="0" w:color="000000"/>
              <w:right w:val="single" w:sz="4" w:space="0" w:color="000000"/>
            </w:tcBorders>
            <w:shd w:val="clear" w:color="auto" w:fill="auto"/>
            <w:vAlign w:val="center"/>
          </w:tcPr>
          <w:p w:rsidR="00E1267B" w:rsidRPr="00622B98" w:rsidRDefault="00E1267B" w:rsidP="00622B98">
            <w:pPr>
              <w:spacing w:line="240" w:lineRule="auto"/>
              <w:ind w:left="60" w:right="103"/>
              <w:rPr>
                <w:rFonts w:ascii="Times New Roman" w:eastAsia="Times New Roman" w:hAnsi="Times New Roman"/>
                <w:lang w:val="fr-FR"/>
              </w:rPr>
            </w:pPr>
            <w:r w:rsidRPr="00622B98">
              <w:rPr>
                <w:rFonts w:ascii="Times New Roman" w:eastAsia="Times New Roman" w:hAnsi="Times New Roman"/>
                <w:b/>
                <w:lang w:val="fr-FR"/>
              </w:rPr>
              <w:t>3.3</w:t>
            </w:r>
            <w:r w:rsidRPr="00622B98">
              <w:rPr>
                <w:rFonts w:ascii="Times New Roman" w:eastAsia="Times New Roman" w:hAnsi="Times New Roman"/>
                <w:lang w:val="fr-FR"/>
              </w:rPr>
              <w:t xml:space="preserve"> acces direct la investiții sociale și de interes public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right="53"/>
              <w:jc w:val="center"/>
              <w:rPr>
                <w:rFonts w:ascii="Times New Roman" w:eastAsia="Times New Roman" w:hAnsi="Times New Roman"/>
              </w:rPr>
            </w:pPr>
            <w:r w:rsidRPr="00622B98">
              <w:rPr>
                <w:rFonts w:ascii="Times New Roman" w:eastAsia="Times New Roman" w:hAnsi="Times New Roman"/>
                <w:lang w:val="fr-FR"/>
              </w:rPr>
              <w:t xml:space="preserve"> </w:t>
            </w:r>
            <w:r w:rsidRPr="00622B98">
              <w:rPr>
                <w:rFonts w:ascii="Times New Roman" w:eastAsia="Times New Roman" w:hAnsi="Times New Roman"/>
              </w:rPr>
              <w:t xml:space="preserve">8 p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numPr>
                <w:ilvl w:val="0"/>
                <w:numId w:val="22"/>
              </w:numPr>
              <w:tabs>
                <w:tab w:val="left" w:pos="351"/>
              </w:tabs>
              <w:spacing w:after="0" w:line="240" w:lineRule="auto"/>
              <w:ind w:left="68"/>
              <w:rPr>
                <w:rFonts w:ascii="Times New Roman" w:eastAsia="Times New Roman" w:hAnsi="Times New Roman"/>
                <w:lang w:val="fr-FR"/>
              </w:rPr>
            </w:pPr>
            <w:r w:rsidRPr="00622B98">
              <w:rPr>
                <w:rFonts w:ascii="Times New Roman" w:eastAsia="Times New Roman" w:hAnsi="Times New Roman"/>
                <w:i/>
                <w:lang w:val="fr-FR"/>
              </w:rPr>
              <w:t xml:space="preserve">la investiții sociale se includ cămine / centre de îngrijire bătrâni, centre de zi de tip after-school, creşe etc. </w:t>
            </w:r>
          </w:p>
          <w:p w:rsidR="00E1267B" w:rsidRPr="00622B98" w:rsidRDefault="00E1267B" w:rsidP="00622B98">
            <w:pPr>
              <w:numPr>
                <w:ilvl w:val="0"/>
                <w:numId w:val="22"/>
              </w:numPr>
              <w:tabs>
                <w:tab w:val="left" w:pos="351"/>
              </w:tabs>
              <w:spacing w:after="2" w:line="240" w:lineRule="auto"/>
              <w:ind w:left="68"/>
              <w:rPr>
                <w:rFonts w:ascii="Times New Roman" w:eastAsia="Times New Roman" w:hAnsi="Times New Roman"/>
                <w:lang w:val="fr-FR"/>
              </w:rPr>
            </w:pPr>
            <w:r w:rsidRPr="00622B98">
              <w:rPr>
                <w:rFonts w:ascii="Times New Roman" w:eastAsia="Times New Roman" w:hAnsi="Times New Roman"/>
                <w:i/>
                <w:lang w:val="fr-FR"/>
              </w:rPr>
              <w:t xml:space="preserve">la investiții de interes public se includ:  centre de informare turistică parcuri, spitale, centre medicale, cabinete medicale, scoli, licee, gradinite , târguri, pieţe, clădiri de cult, cimitire, etc </w:t>
            </w:r>
          </w:p>
          <w:p w:rsidR="00E1267B" w:rsidRPr="00622B98" w:rsidRDefault="00E1267B" w:rsidP="00622B98">
            <w:pPr>
              <w:tabs>
                <w:tab w:val="left" w:pos="351"/>
              </w:tabs>
              <w:spacing w:after="0" w:line="240" w:lineRule="auto"/>
              <w:ind w:left="68" w:right="36"/>
              <w:rPr>
                <w:rFonts w:ascii="Times New Roman" w:eastAsia="Times New Roman" w:hAnsi="Times New Roman"/>
                <w:lang w:val="fr-FR"/>
              </w:rPr>
            </w:pPr>
            <w:r w:rsidRPr="00622B98">
              <w:rPr>
                <w:rFonts w:ascii="Times New Roman" w:eastAsia="Times New Roman" w:hAnsi="Times New Roman"/>
                <w:i/>
                <w:lang w:val="fr-FR"/>
              </w:rPr>
              <w:t>(Se va puncta cu 2 puncte / obiectiv, maximum 8 puncte)</w:t>
            </w:r>
            <w:r w:rsidRPr="00622B98">
              <w:rPr>
                <w:rFonts w:ascii="Times New Roman" w:eastAsia="Times New Roman" w:hAnsi="Times New Roman"/>
                <w:lang w:val="fr-FR"/>
              </w:rPr>
              <w:t xml:space="preserve"> </w:t>
            </w:r>
          </w:p>
        </w:tc>
      </w:tr>
      <w:tr w:rsidR="00E1267B" w:rsidRPr="00622B98" w:rsidTr="00622B98">
        <w:tblPrEx>
          <w:tblCellMar>
            <w:left w:w="106" w:type="dxa"/>
            <w:right w:w="51" w:type="dxa"/>
          </w:tblCellMar>
        </w:tblPrEx>
        <w:trPr>
          <w:trHeight w:val="1723"/>
        </w:trPr>
        <w:tc>
          <w:tcPr>
            <w:tcW w:w="404" w:type="dxa"/>
            <w:vMerge/>
            <w:tcBorders>
              <w:left w:val="single" w:sz="4" w:space="0" w:color="auto"/>
              <w:bottom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2568" w:type="dxa"/>
            <w:vMerge/>
            <w:tcBorders>
              <w:left w:val="single" w:sz="4" w:space="0" w:color="auto"/>
              <w:bottom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3124" w:type="dxa"/>
            <w:tcBorders>
              <w:top w:val="single" w:sz="4" w:space="0" w:color="000000"/>
              <w:left w:val="single" w:sz="4" w:space="0" w:color="auto"/>
              <w:bottom w:val="single" w:sz="4" w:space="0" w:color="000000"/>
              <w:right w:val="single" w:sz="4" w:space="0" w:color="000000"/>
            </w:tcBorders>
            <w:shd w:val="clear" w:color="auto" w:fill="auto"/>
          </w:tcPr>
          <w:p w:rsidR="00E1267B" w:rsidRPr="00622B98" w:rsidRDefault="00E1267B" w:rsidP="00622B98">
            <w:pPr>
              <w:spacing w:line="240" w:lineRule="auto"/>
              <w:ind w:left="60" w:right="55"/>
              <w:rPr>
                <w:rFonts w:ascii="Times New Roman" w:eastAsia="Times New Roman" w:hAnsi="Times New Roman"/>
                <w:lang w:val="fr-FR"/>
              </w:rPr>
            </w:pPr>
            <w:r w:rsidRPr="00622B98">
              <w:rPr>
                <w:rFonts w:ascii="Times New Roman" w:eastAsia="Times New Roman" w:hAnsi="Times New Roman"/>
                <w:b/>
                <w:lang w:val="fr-FR"/>
              </w:rPr>
              <w:t>3.4</w:t>
            </w:r>
            <w:r w:rsidRPr="00622B98">
              <w:rPr>
                <w:rFonts w:ascii="Times New Roman" w:eastAsia="Times New Roman" w:hAnsi="Times New Roman"/>
                <w:lang w:val="fr-FR"/>
              </w:rPr>
              <w:t xml:space="preserve"> acces direct la zonele  cu potențial turisticîn siturile Natura 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left="60"/>
              <w:rPr>
                <w:rFonts w:ascii="Times New Roman" w:eastAsia="Times New Roman" w:hAnsi="Times New Roman"/>
              </w:rPr>
            </w:pPr>
            <w:r w:rsidRPr="00622B98">
              <w:rPr>
                <w:rFonts w:ascii="Times New Roman" w:eastAsia="Times New Roman" w:hAnsi="Times New Roman"/>
                <w:lang w:val="fr-FR"/>
              </w:rPr>
              <w:t xml:space="preserve">    </w:t>
            </w:r>
            <w:r w:rsidRPr="00622B98">
              <w:rPr>
                <w:rFonts w:ascii="Times New Roman" w:eastAsia="Times New Roman" w:hAnsi="Times New Roman"/>
              </w:rPr>
              <w:t xml:space="preserve">7 p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lang w:val="fr-FR"/>
              </w:rPr>
            </w:pPr>
            <w:r w:rsidRPr="00622B98">
              <w:rPr>
                <w:rFonts w:ascii="Times New Roman" w:eastAsia="Times New Roman" w:hAnsi="Times New Roman"/>
                <w:i/>
                <w:lang w:val="fr-FR"/>
              </w:rPr>
              <w:t xml:space="preserve">In Studiul de Fezabilitate/ </w:t>
            </w:r>
          </w:p>
          <w:p w:rsidR="00E1267B" w:rsidRPr="00622B98" w:rsidRDefault="00E1267B" w:rsidP="00622B98">
            <w:pPr>
              <w:spacing w:after="0" w:line="240" w:lineRule="auto"/>
              <w:rPr>
                <w:rFonts w:ascii="Times New Roman" w:eastAsia="Times New Roman" w:hAnsi="Times New Roman"/>
                <w:lang w:val="fr-FR"/>
              </w:rPr>
            </w:pPr>
            <w:r w:rsidRPr="00622B98">
              <w:rPr>
                <w:rFonts w:ascii="Times New Roman" w:eastAsia="Times New Roman" w:hAnsi="Times New Roman"/>
                <w:i/>
                <w:lang w:val="fr-FR"/>
              </w:rPr>
              <w:t>Documentaţia  de Avizare pentru Lucrări de Intervenţii se va prezenta situaţia acesului in siturile Natura 2000 de pe raza comunei.</w:t>
            </w:r>
          </w:p>
        </w:tc>
      </w:tr>
      <w:tr w:rsidR="00E1267B" w:rsidRPr="00622B98" w:rsidTr="00622B98">
        <w:tblPrEx>
          <w:tblCellMar>
            <w:left w:w="106" w:type="dxa"/>
            <w:right w:w="51" w:type="dxa"/>
          </w:tblCellMar>
        </w:tblPrEx>
        <w:trPr>
          <w:trHeight w:val="373"/>
        </w:trPr>
        <w:tc>
          <w:tcPr>
            <w:tcW w:w="404" w:type="dxa"/>
            <w:vMerge w:val="restart"/>
            <w:tcBorders>
              <w:top w:val="single" w:sz="4" w:space="0" w:color="auto"/>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r w:rsidRPr="00622B98">
              <w:rPr>
                <w:rFonts w:ascii="Times New Roman" w:eastAsia="Times New Roman" w:hAnsi="Times New Roman"/>
                <w:b/>
              </w:rPr>
              <w:t>4.</w:t>
            </w:r>
          </w:p>
        </w:tc>
        <w:tc>
          <w:tcPr>
            <w:tcW w:w="9381" w:type="dxa"/>
            <w:gridSpan w:val="4"/>
            <w:tcBorders>
              <w:top w:val="single" w:sz="4" w:space="0" w:color="auto"/>
              <w:left w:val="single" w:sz="4" w:space="0" w:color="auto"/>
              <w:bottom w:val="single" w:sz="4" w:space="0" w:color="auto"/>
              <w:right w:val="single" w:sz="4" w:space="0" w:color="000000"/>
            </w:tcBorders>
            <w:shd w:val="clear" w:color="auto" w:fill="auto"/>
          </w:tcPr>
          <w:p w:rsidR="00E1267B" w:rsidRPr="00622B98" w:rsidRDefault="00E1267B" w:rsidP="00622B98">
            <w:pPr>
              <w:spacing w:after="0" w:line="240" w:lineRule="auto"/>
              <w:ind w:left="2" w:hanging="2"/>
              <w:rPr>
                <w:rFonts w:ascii="Times New Roman" w:eastAsia="Times New Roman" w:hAnsi="Times New Roman"/>
                <w:b/>
                <w:sz w:val="24"/>
                <w:szCs w:val="24"/>
                <w:lang w:val="fr-FR"/>
              </w:rPr>
            </w:pPr>
            <w:r w:rsidRPr="00622B98">
              <w:rPr>
                <w:rFonts w:ascii="Times New Roman" w:eastAsia="Times New Roman" w:hAnsi="Times New Roman"/>
                <w:i/>
                <w:lang w:val="fr-FR"/>
              </w:rPr>
              <w:t xml:space="preserve"> </w:t>
            </w:r>
            <w:r w:rsidRPr="00622B98">
              <w:rPr>
                <w:rFonts w:ascii="Times New Roman" w:eastAsia="Times New Roman" w:hAnsi="Times New Roman"/>
                <w:b/>
                <w:sz w:val="24"/>
                <w:szCs w:val="24"/>
                <w:lang w:val="fr-FR"/>
              </w:rPr>
              <w:t>Primcipiul complementaritati cu alte proiecte finantate prin</w:t>
            </w:r>
            <w:r w:rsidRPr="00622B98">
              <w:rPr>
                <w:rFonts w:ascii="Times New Roman" w:eastAsia="Times New Roman" w:hAnsi="Times New Roman"/>
                <w:b/>
                <w:sz w:val="24"/>
                <w:szCs w:val="24"/>
                <w:lang w:val="ro-RO"/>
              </w:rPr>
              <w:t xml:space="preserve"> SDL GAL MMTMM</w:t>
            </w:r>
          </w:p>
        </w:tc>
      </w:tr>
      <w:tr w:rsidR="00E1267B" w:rsidRPr="00622B98" w:rsidTr="00622B98">
        <w:tblPrEx>
          <w:tblCellMar>
            <w:left w:w="106" w:type="dxa"/>
            <w:right w:w="51" w:type="dxa"/>
          </w:tblCellMar>
        </w:tblPrEx>
        <w:trPr>
          <w:trHeight w:val="3707"/>
        </w:trPr>
        <w:tc>
          <w:tcPr>
            <w:tcW w:w="404" w:type="dxa"/>
            <w:vMerge/>
            <w:tcBorders>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p>
        </w:tc>
        <w:tc>
          <w:tcPr>
            <w:tcW w:w="2568" w:type="dxa"/>
            <w:vMerge w:val="restart"/>
            <w:tcBorders>
              <w:top w:val="single" w:sz="4" w:space="0" w:color="auto"/>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lang w:val="fr-FR"/>
              </w:rPr>
            </w:pPr>
            <w:r w:rsidRPr="00622B98">
              <w:rPr>
                <w:rFonts w:ascii="Times New Roman" w:eastAsia="Times New Roman" w:hAnsi="Times New Roman"/>
                <w:lang w:val="ro-RO"/>
              </w:rPr>
              <w:t xml:space="preserve">Principiul prioritizării investițiilor care vin în completarea celor finanțate prin SDL GAL MMTMM sau </w:t>
            </w:r>
            <w:r w:rsidRPr="00622B98">
              <w:rPr>
                <w:rFonts w:ascii="Times New Roman" w:eastAsia="Times New Roman" w:hAnsi="Times New Roman"/>
              </w:rPr>
              <w:t>alte surse de finanţare europene</w:t>
            </w:r>
          </w:p>
        </w:tc>
        <w:tc>
          <w:tcPr>
            <w:tcW w:w="3124" w:type="dxa"/>
            <w:tcBorders>
              <w:top w:val="single" w:sz="4" w:space="0" w:color="000000"/>
              <w:left w:val="single" w:sz="4" w:space="0" w:color="auto"/>
              <w:bottom w:val="single" w:sz="4" w:space="0" w:color="000000"/>
              <w:right w:val="single" w:sz="4" w:space="0" w:color="000000"/>
            </w:tcBorders>
            <w:shd w:val="clear" w:color="auto" w:fill="auto"/>
          </w:tcPr>
          <w:p w:rsidR="00E1267B" w:rsidRPr="00622B98" w:rsidRDefault="00E1267B" w:rsidP="00622B98">
            <w:pPr>
              <w:spacing w:after="0" w:line="240" w:lineRule="auto"/>
              <w:ind w:left="41"/>
              <w:rPr>
                <w:rFonts w:ascii="Times New Roman" w:eastAsia="Times New Roman" w:hAnsi="Times New Roman"/>
                <w:b/>
                <w:lang w:val="fr-FR"/>
              </w:rPr>
            </w:pPr>
            <w:r w:rsidRPr="00622B98">
              <w:rPr>
                <w:rFonts w:ascii="Times New Roman" w:eastAsia="Times New Roman" w:hAnsi="Times New Roman"/>
                <w:b/>
                <w:lang w:val="fr-FR"/>
              </w:rPr>
              <w:t xml:space="preserve">4.1 Proiecte  care </w:t>
            </w:r>
            <w:r w:rsidRPr="00622B98">
              <w:rPr>
                <w:rFonts w:ascii="Times New Roman" w:eastAsia="Times New Roman" w:hAnsi="Times New Roman"/>
                <w:b/>
                <w:lang w:val="ro-RO"/>
              </w:rPr>
              <w:t>vin în completarea celor finanțate prin SDL GAL MMTMM</w:t>
            </w:r>
            <w:r w:rsidRPr="00622B98">
              <w:rPr>
                <w:rFonts w:ascii="Times New Roman" w:eastAsia="Times New Roman" w:hAnsi="Times New Roman"/>
                <w:color w:val="FF0000"/>
                <w:lang w:val="ro-RO"/>
              </w:rPr>
              <w:t xml:space="preserve"> </w:t>
            </w:r>
            <w:r w:rsidRPr="00622B98">
              <w:rPr>
                <w:rFonts w:ascii="Times New Roman" w:eastAsia="Times New Roman" w:hAnsi="Times New Roman"/>
                <w:lang w:val="ro-RO"/>
              </w:rPr>
              <w:t xml:space="preserve">(M6.1/2A - Dezvoltarea fermelor  zootehnice, </w:t>
            </w:r>
            <w:r w:rsidRPr="00622B98">
              <w:rPr>
                <w:rFonts w:ascii="Times New Roman" w:eastAsia="Times New Roman" w:hAnsi="Times New Roman"/>
                <w:lang w:val="fr-FR"/>
              </w:rPr>
              <w:t>M6.2/6A - Dezvoltarea întreprinderilor,</w:t>
            </w:r>
            <w:r w:rsidRPr="00622B98">
              <w:rPr>
                <w:rFonts w:ascii="Times New Roman" w:eastAsia="Times New Roman" w:hAnsi="Times New Roman"/>
                <w:lang w:val="ro-RO"/>
              </w:rPr>
              <w:t xml:space="preserve"> </w:t>
            </w:r>
            <w:r w:rsidRPr="00622B98">
              <w:rPr>
                <w:rFonts w:ascii="Times New Roman" w:eastAsia="Times New Roman" w:hAnsi="Times New Roman"/>
                <w:lang w:val="fr-FR"/>
              </w:rPr>
              <w:t>M7.2/6B Infra structura pentru serviciile locale de bază</w:t>
            </w:r>
            <w:r w:rsidRPr="00622B98">
              <w:rPr>
                <w:rFonts w:ascii="Times New Roman" w:eastAsia="Times New Roman" w:hAnsi="Times New Roman"/>
                <w:lang w:val="ro-RO"/>
              </w:rPr>
              <w:t>,</w:t>
            </w:r>
            <w:r w:rsidRPr="00622B98">
              <w:rPr>
                <w:rFonts w:ascii="Times New Roman" w:eastAsia="Times New Roman" w:hAnsi="Times New Roman"/>
                <w:lang w:val="fr-FR"/>
              </w:rPr>
              <w:t xml:space="preserve"> </w:t>
            </w:r>
            <w:r w:rsidRPr="00622B98">
              <w:rPr>
                <w:rFonts w:ascii="Times New Roman" w:eastAsia="Times New Roman" w:hAnsi="Times New Roman"/>
                <w:lang w:val="ro-RO"/>
              </w:rPr>
              <w:t xml:space="preserve">M16.1/2A Cooperare pemtru crestere competitivității agriculturii si M16.2/6B Cooperare pentru dezvoltare prin patrimoniu local), </w:t>
            </w:r>
            <w:r w:rsidRPr="00622B98">
              <w:rPr>
                <w:rFonts w:ascii="Times New Roman" w:eastAsia="Times New Roman" w:hAnsi="Times New Roman"/>
                <w:b/>
                <w:lang w:val="ro-RO"/>
              </w:rPr>
              <w:t>PNDR, POR și  POIM</w:t>
            </w:r>
            <w:r w:rsidRPr="00622B98">
              <w:rPr>
                <w:rFonts w:ascii="Times New Roman" w:eastAsia="Times New Roman" w:hAnsi="Times New Roman"/>
                <w:color w:val="FF0000"/>
                <w:lang w:val="ro-RO"/>
              </w:rPr>
              <w:t xml:space="preserve"> </w:t>
            </w:r>
            <w:r w:rsidRPr="00622B98">
              <w:rPr>
                <w:rFonts w:ascii="Times New Roman" w:eastAsia="Times New Roman" w:hAnsi="Times New Roman"/>
                <w:lang w:val="fr-FR"/>
              </w:rPr>
              <w:t>la data depunerii cererii de finantare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right="60"/>
              <w:rPr>
                <w:rFonts w:ascii="Times New Roman" w:eastAsia="Times New Roman" w:hAnsi="Times New Roman"/>
              </w:rPr>
            </w:pPr>
            <w:r w:rsidRPr="00622B98">
              <w:rPr>
                <w:rFonts w:ascii="Times New Roman" w:eastAsia="Times New Roman" w:hAnsi="Times New Roman"/>
              </w:rPr>
              <w:t>max 6 p</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lang w:val="fr-FR"/>
              </w:rPr>
            </w:pPr>
            <w:r w:rsidRPr="00622B98">
              <w:rPr>
                <w:rFonts w:ascii="Times New Roman" w:eastAsia="Times New Roman" w:hAnsi="Times New Roman"/>
                <w:i/>
                <w:lang w:val="fr-FR"/>
              </w:rPr>
              <w:t xml:space="preserve">Se vor verifica informațiile în Studiile de Fezabilitate / </w:t>
            </w:r>
          </w:p>
          <w:p w:rsidR="00E1267B" w:rsidRPr="00622B98" w:rsidRDefault="00E1267B" w:rsidP="00622B98">
            <w:pPr>
              <w:spacing w:after="2" w:line="240" w:lineRule="auto"/>
              <w:ind w:left="2" w:right="70"/>
              <w:rPr>
                <w:rFonts w:ascii="Times New Roman" w:eastAsia="Times New Roman" w:hAnsi="Times New Roman"/>
                <w:lang w:val="fr-FR"/>
              </w:rPr>
            </w:pPr>
            <w:r w:rsidRPr="00622B98">
              <w:rPr>
                <w:rFonts w:ascii="Times New Roman" w:eastAsia="Times New Roman" w:hAnsi="Times New Roman"/>
                <w:i/>
                <w:lang w:val="fr-FR"/>
              </w:rPr>
              <w:t xml:space="preserve">Documentațiile de Avizare pentru Lucrări de Intervenții/Inventarul bunurilor care aparţin domeniului public al comunei </w:t>
            </w:r>
          </w:p>
          <w:p w:rsidR="00E1267B" w:rsidRPr="00622B98" w:rsidRDefault="00E1267B" w:rsidP="00622B98">
            <w:pPr>
              <w:spacing w:after="0" w:line="240" w:lineRule="auto"/>
              <w:ind w:left="2" w:hanging="2"/>
              <w:rPr>
                <w:rFonts w:ascii="Times New Roman" w:eastAsia="Times New Roman" w:hAnsi="Times New Roman"/>
                <w:i/>
                <w:lang w:val="fr-FR"/>
              </w:rPr>
            </w:pPr>
          </w:p>
        </w:tc>
      </w:tr>
      <w:tr w:rsidR="00E1267B" w:rsidRPr="003602C7" w:rsidTr="00622B98">
        <w:tblPrEx>
          <w:tblCellMar>
            <w:left w:w="106" w:type="dxa"/>
            <w:right w:w="51" w:type="dxa"/>
          </w:tblCellMar>
        </w:tblPrEx>
        <w:trPr>
          <w:trHeight w:val="252"/>
        </w:trPr>
        <w:tc>
          <w:tcPr>
            <w:tcW w:w="404" w:type="dxa"/>
            <w:vMerge/>
            <w:tcBorders>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b/>
                <w:lang w:val="fr-FR"/>
              </w:rPr>
            </w:pPr>
          </w:p>
        </w:tc>
        <w:tc>
          <w:tcPr>
            <w:tcW w:w="2568" w:type="dxa"/>
            <w:vMerge/>
            <w:tcBorders>
              <w:left w:val="single" w:sz="4" w:space="0" w:color="auto"/>
              <w:right w:val="single" w:sz="4" w:space="0" w:color="auto"/>
            </w:tcBorders>
            <w:shd w:val="clear" w:color="auto" w:fill="auto"/>
            <w:vAlign w:val="center"/>
          </w:tcPr>
          <w:p w:rsidR="00E1267B" w:rsidRPr="00622B98" w:rsidRDefault="00E1267B" w:rsidP="00622B98">
            <w:pPr>
              <w:spacing w:line="240" w:lineRule="auto"/>
              <w:rPr>
                <w:rFonts w:ascii="Times New Roman" w:eastAsia="Times New Roman" w:hAnsi="Times New Roman"/>
                <w:lang w:val="fr-FR"/>
              </w:rPr>
            </w:pPr>
          </w:p>
        </w:tc>
        <w:tc>
          <w:tcPr>
            <w:tcW w:w="3124" w:type="dxa"/>
            <w:tcBorders>
              <w:top w:val="single" w:sz="4" w:space="0" w:color="000000"/>
              <w:left w:val="single" w:sz="4" w:space="0" w:color="auto"/>
              <w:bottom w:val="single" w:sz="4" w:space="0" w:color="000000"/>
              <w:right w:val="single" w:sz="4" w:space="0" w:color="000000"/>
            </w:tcBorders>
            <w:shd w:val="clear" w:color="auto" w:fill="auto"/>
            <w:vAlign w:val="center"/>
          </w:tcPr>
          <w:p w:rsidR="00E1267B" w:rsidRPr="00622B98" w:rsidRDefault="00E1267B" w:rsidP="00622B98">
            <w:pPr>
              <w:spacing w:after="0" w:line="240" w:lineRule="auto"/>
              <w:ind w:left="108"/>
              <w:rPr>
                <w:rFonts w:ascii="Times New Roman" w:eastAsia="Times New Roman" w:hAnsi="Times New Roman"/>
                <w:lang w:val="fr-FR"/>
              </w:rPr>
            </w:pPr>
            <w:r w:rsidRPr="00622B98">
              <w:rPr>
                <w:rFonts w:ascii="Times New Roman" w:eastAsia="Times New Roman" w:hAnsi="Times New Roman"/>
                <w:lang w:val="fr-FR"/>
              </w:rPr>
              <w:t>1) drum de acces pentru minimum 3 proiecte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right="4"/>
              <w:rPr>
                <w:rFonts w:ascii="Times New Roman" w:eastAsia="Times New Roman" w:hAnsi="Times New Roman"/>
              </w:rPr>
            </w:pPr>
            <w:r w:rsidRPr="00622B98">
              <w:rPr>
                <w:rFonts w:ascii="Times New Roman" w:eastAsia="Times New Roman" w:hAnsi="Times New Roman"/>
              </w:rPr>
              <w:t xml:space="preserve">6 p </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after="0" w:line="240" w:lineRule="auto"/>
              <w:rPr>
                <w:rFonts w:ascii="Times New Roman" w:eastAsia="Times New Roman" w:hAnsi="Times New Roman"/>
                <w:i/>
                <w:lang w:val="fr-FR"/>
              </w:rPr>
            </w:pPr>
          </w:p>
        </w:tc>
      </w:tr>
      <w:tr w:rsidR="00E1267B" w:rsidRPr="003602C7" w:rsidTr="00622B98">
        <w:tblPrEx>
          <w:tblCellMar>
            <w:left w:w="106" w:type="dxa"/>
            <w:right w:w="51" w:type="dxa"/>
          </w:tblCellMar>
        </w:tblPrEx>
        <w:trPr>
          <w:trHeight w:val="231"/>
        </w:trPr>
        <w:tc>
          <w:tcPr>
            <w:tcW w:w="404" w:type="dxa"/>
            <w:vMerge/>
            <w:tcBorders>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b/>
              </w:rPr>
            </w:pPr>
          </w:p>
        </w:tc>
        <w:tc>
          <w:tcPr>
            <w:tcW w:w="2568" w:type="dxa"/>
            <w:vMerge/>
            <w:tcBorders>
              <w:left w:val="single" w:sz="4" w:space="0" w:color="auto"/>
              <w:right w:val="single" w:sz="4" w:space="0" w:color="auto"/>
            </w:tcBorders>
            <w:shd w:val="clear" w:color="auto" w:fill="auto"/>
            <w:vAlign w:val="center"/>
          </w:tcPr>
          <w:p w:rsidR="00E1267B" w:rsidRPr="00622B98" w:rsidRDefault="00E1267B" w:rsidP="00622B98">
            <w:pPr>
              <w:spacing w:line="240" w:lineRule="auto"/>
              <w:rPr>
                <w:rFonts w:ascii="Times New Roman" w:eastAsia="Times New Roman" w:hAnsi="Times New Roman"/>
              </w:rPr>
            </w:pPr>
          </w:p>
        </w:tc>
        <w:tc>
          <w:tcPr>
            <w:tcW w:w="3124" w:type="dxa"/>
            <w:tcBorders>
              <w:top w:val="single" w:sz="4" w:space="0" w:color="000000"/>
              <w:left w:val="single" w:sz="4" w:space="0" w:color="auto"/>
              <w:bottom w:val="single" w:sz="4" w:space="0" w:color="000000"/>
              <w:right w:val="single" w:sz="4" w:space="0" w:color="000000"/>
            </w:tcBorders>
            <w:shd w:val="clear" w:color="auto" w:fill="auto"/>
            <w:vAlign w:val="center"/>
          </w:tcPr>
          <w:p w:rsidR="00E1267B" w:rsidRPr="00622B98" w:rsidRDefault="00E1267B" w:rsidP="00622B98">
            <w:pPr>
              <w:spacing w:after="0" w:line="240" w:lineRule="auto"/>
              <w:ind w:left="108"/>
              <w:rPr>
                <w:rFonts w:ascii="Times New Roman" w:eastAsia="Times New Roman" w:hAnsi="Times New Roman"/>
                <w:lang w:val="fr-FR"/>
              </w:rPr>
            </w:pPr>
            <w:r w:rsidRPr="00622B98">
              <w:rPr>
                <w:rFonts w:ascii="Times New Roman" w:eastAsia="Times New Roman" w:hAnsi="Times New Roman"/>
                <w:lang w:val="fr-FR"/>
              </w:rPr>
              <w:t>2) drum de acces pentru minimum 2 proiecte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right="4"/>
              <w:rPr>
                <w:rFonts w:ascii="Times New Roman" w:eastAsia="Times New Roman" w:hAnsi="Times New Roman"/>
              </w:rPr>
            </w:pPr>
            <w:r w:rsidRPr="00622B98">
              <w:rPr>
                <w:rFonts w:ascii="Times New Roman" w:eastAsia="Times New Roman" w:hAnsi="Times New Roman"/>
              </w:rPr>
              <w:t xml:space="preserve">4 p </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after="0" w:line="240" w:lineRule="auto"/>
              <w:rPr>
                <w:rFonts w:ascii="Times New Roman" w:eastAsia="Times New Roman" w:hAnsi="Times New Roman"/>
                <w:i/>
                <w:lang w:val="fr-FR"/>
              </w:rPr>
            </w:pPr>
          </w:p>
        </w:tc>
      </w:tr>
      <w:tr w:rsidR="00E1267B" w:rsidRPr="003602C7" w:rsidTr="00622B98">
        <w:tblPrEx>
          <w:tblCellMar>
            <w:left w:w="106" w:type="dxa"/>
            <w:right w:w="51" w:type="dxa"/>
          </w:tblCellMar>
        </w:tblPrEx>
        <w:trPr>
          <w:trHeight w:val="231"/>
        </w:trPr>
        <w:tc>
          <w:tcPr>
            <w:tcW w:w="404" w:type="dxa"/>
            <w:vMerge/>
            <w:tcBorders>
              <w:left w:val="single" w:sz="4" w:space="0" w:color="auto"/>
              <w:bottom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b/>
              </w:rPr>
            </w:pPr>
          </w:p>
        </w:tc>
        <w:tc>
          <w:tcPr>
            <w:tcW w:w="2568" w:type="dxa"/>
            <w:vMerge/>
            <w:tcBorders>
              <w:left w:val="single" w:sz="4" w:space="0" w:color="auto"/>
              <w:bottom w:val="single" w:sz="4" w:space="0" w:color="auto"/>
              <w:right w:val="single" w:sz="4" w:space="0" w:color="auto"/>
            </w:tcBorders>
            <w:shd w:val="clear" w:color="auto" w:fill="auto"/>
            <w:vAlign w:val="center"/>
          </w:tcPr>
          <w:p w:rsidR="00E1267B" w:rsidRPr="00622B98" w:rsidRDefault="00E1267B" w:rsidP="00622B98">
            <w:pPr>
              <w:spacing w:line="240" w:lineRule="auto"/>
              <w:rPr>
                <w:rFonts w:ascii="Times New Roman" w:eastAsia="Times New Roman" w:hAnsi="Times New Roman"/>
              </w:rPr>
            </w:pPr>
          </w:p>
        </w:tc>
        <w:tc>
          <w:tcPr>
            <w:tcW w:w="3124" w:type="dxa"/>
            <w:tcBorders>
              <w:top w:val="single" w:sz="4" w:space="0" w:color="000000"/>
              <w:left w:val="single" w:sz="4" w:space="0" w:color="auto"/>
              <w:bottom w:val="single" w:sz="4" w:space="0" w:color="000000"/>
              <w:right w:val="single" w:sz="4" w:space="0" w:color="000000"/>
            </w:tcBorders>
            <w:shd w:val="clear" w:color="auto" w:fill="auto"/>
            <w:vAlign w:val="center"/>
          </w:tcPr>
          <w:p w:rsidR="00E1267B" w:rsidRPr="00622B98" w:rsidRDefault="00E1267B" w:rsidP="00622B98">
            <w:pPr>
              <w:spacing w:after="0" w:line="240" w:lineRule="auto"/>
              <w:ind w:left="108"/>
              <w:rPr>
                <w:rFonts w:ascii="Times New Roman" w:eastAsia="Times New Roman" w:hAnsi="Times New Roman"/>
                <w:lang w:val="fr-FR"/>
              </w:rPr>
            </w:pPr>
            <w:r w:rsidRPr="00622B98">
              <w:rPr>
                <w:rFonts w:ascii="Times New Roman" w:eastAsia="Times New Roman" w:hAnsi="Times New Roman"/>
                <w:lang w:val="fr-FR"/>
              </w:rPr>
              <w:t>3) drum  de acces pentru minimum 1 proiect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right="4"/>
              <w:rPr>
                <w:rFonts w:ascii="Times New Roman" w:eastAsia="Times New Roman" w:hAnsi="Times New Roman"/>
              </w:rPr>
            </w:pPr>
            <w:r w:rsidRPr="00622B98">
              <w:rPr>
                <w:rFonts w:ascii="Times New Roman" w:eastAsia="Times New Roman" w:hAnsi="Times New Roman"/>
              </w:rPr>
              <w:t xml:space="preserve">2 p </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after="0" w:line="240" w:lineRule="auto"/>
              <w:rPr>
                <w:rFonts w:ascii="Times New Roman" w:eastAsia="Times New Roman" w:hAnsi="Times New Roman"/>
                <w:i/>
                <w:lang w:val="fr-FR"/>
              </w:rPr>
            </w:pPr>
          </w:p>
        </w:tc>
      </w:tr>
      <w:tr w:rsidR="00E1267B" w:rsidRPr="003602C7" w:rsidTr="00622B98">
        <w:tblPrEx>
          <w:tblCellMar>
            <w:left w:w="106" w:type="dxa"/>
            <w:right w:w="51" w:type="dxa"/>
          </w:tblCellMar>
        </w:tblPrEx>
        <w:trPr>
          <w:trHeight w:val="345"/>
        </w:trPr>
        <w:tc>
          <w:tcPr>
            <w:tcW w:w="404" w:type="dxa"/>
            <w:vMerge w:val="restart"/>
            <w:tcBorders>
              <w:top w:val="single" w:sz="4" w:space="0" w:color="auto"/>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b/>
              </w:rPr>
            </w:pPr>
            <w:r w:rsidRPr="00622B98">
              <w:rPr>
                <w:rFonts w:ascii="Times New Roman" w:eastAsia="Times New Roman" w:hAnsi="Times New Roman"/>
                <w:b/>
              </w:rPr>
              <w:t>5</w:t>
            </w:r>
          </w:p>
        </w:tc>
        <w:tc>
          <w:tcPr>
            <w:tcW w:w="9381" w:type="dxa"/>
            <w:gridSpan w:val="4"/>
            <w:tcBorders>
              <w:top w:val="single" w:sz="4" w:space="0" w:color="auto"/>
              <w:left w:val="single" w:sz="4" w:space="0" w:color="auto"/>
              <w:bottom w:val="single" w:sz="4" w:space="0" w:color="auto"/>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b/>
                <w:lang w:val="fr-FR"/>
              </w:rPr>
            </w:pPr>
            <w:r w:rsidRPr="00622B98">
              <w:rPr>
                <w:rFonts w:ascii="Times New Roman" w:eastAsia="Times New Roman" w:hAnsi="Times New Roman"/>
                <w:b/>
                <w:lang w:val="fr-FR"/>
              </w:rPr>
              <w:t>Principiul utilizari resurselor locale</w:t>
            </w:r>
          </w:p>
        </w:tc>
      </w:tr>
      <w:tr w:rsidR="00E1267B" w:rsidRPr="00622B98" w:rsidTr="00622B98">
        <w:tblPrEx>
          <w:tblCellMar>
            <w:left w:w="106" w:type="dxa"/>
            <w:right w:w="51" w:type="dxa"/>
          </w:tblCellMar>
        </w:tblPrEx>
        <w:trPr>
          <w:trHeight w:val="231"/>
        </w:trPr>
        <w:tc>
          <w:tcPr>
            <w:tcW w:w="404" w:type="dxa"/>
            <w:vMerge/>
            <w:tcBorders>
              <w:left w:val="single" w:sz="4" w:space="0" w:color="auto"/>
              <w:right w:val="single" w:sz="4" w:space="0" w:color="auto"/>
            </w:tcBorders>
            <w:shd w:val="clear" w:color="auto" w:fill="auto"/>
          </w:tcPr>
          <w:p w:rsidR="00E1267B" w:rsidRPr="00622B98" w:rsidRDefault="00E1267B" w:rsidP="00622B98">
            <w:pPr>
              <w:spacing w:line="240" w:lineRule="auto"/>
              <w:rPr>
                <w:rFonts w:ascii="Times New Roman" w:eastAsia="Times New Roman" w:hAnsi="Times New Roman"/>
                <w:b/>
              </w:rPr>
            </w:pPr>
          </w:p>
        </w:tc>
        <w:tc>
          <w:tcPr>
            <w:tcW w:w="2568" w:type="dxa"/>
            <w:vMerge w:val="restart"/>
            <w:tcBorders>
              <w:top w:val="single" w:sz="4" w:space="0" w:color="auto"/>
              <w:left w:val="single" w:sz="4" w:space="0" w:color="auto"/>
              <w:right w:val="single" w:sz="4" w:space="0" w:color="auto"/>
            </w:tcBorders>
            <w:shd w:val="clear" w:color="auto" w:fill="auto"/>
            <w:vAlign w:val="center"/>
          </w:tcPr>
          <w:p w:rsidR="00E1267B" w:rsidRPr="00622B98" w:rsidRDefault="00E1267B" w:rsidP="00622B98">
            <w:pPr>
              <w:spacing w:line="240" w:lineRule="auto"/>
              <w:rPr>
                <w:rFonts w:ascii="Times New Roman" w:eastAsia="Times New Roman" w:hAnsi="Times New Roman"/>
                <w:lang w:val="fr-FR"/>
              </w:rPr>
            </w:pPr>
            <w:r w:rsidRPr="00622B98">
              <w:rPr>
                <w:rFonts w:ascii="Times New Roman" w:eastAsia="Times New Roman" w:hAnsi="Times New Roman"/>
                <w:lang w:val="fr-FR"/>
              </w:rPr>
              <w:t>Principiul utilizării cu prioritate de resurse minerale locale pentru realizarea investițiilor</w:t>
            </w:r>
          </w:p>
        </w:tc>
        <w:tc>
          <w:tcPr>
            <w:tcW w:w="3124" w:type="dxa"/>
            <w:tcBorders>
              <w:top w:val="single" w:sz="4" w:space="0" w:color="000000"/>
              <w:left w:val="single" w:sz="4" w:space="0" w:color="auto"/>
              <w:bottom w:val="single" w:sz="4" w:space="0" w:color="000000"/>
              <w:right w:val="single" w:sz="4" w:space="0" w:color="000000"/>
            </w:tcBorders>
            <w:shd w:val="clear" w:color="auto" w:fill="auto"/>
            <w:vAlign w:val="center"/>
          </w:tcPr>
          <w:p w:rsidR="00E1267B" w:rsidRPr="00622B98" w:rsidRDefault="00E1267B" w:rsidP="00622B98">
            <w:pPr>
              <w:spacing w:after="0" w:line="240" w:lineRule="auto"/>
              <w:ind w:right="356"/>
              <w:rPr>
                <w:rFonts w:ascii="Times New Roman" w:eastAsia="Times New Roman" w:hAnsi="Times New Roman"/>
                <w:lang w:val="fr-FR"/>
              </w:rPr>
            </w:pPr>
            <w:r w:rsidRPr="00622B98">
              <w:rPr>
                <w:rFonts w:ascii="Times New Roman" w:eastAsia="Times New Roman" w:hAnsi="Times New Roman"/>
                <w:lang w:val="fr-FR"/>
              </w:rPr>
              <w:t xml:space="preserve"> Proiecte  care utilizează în principal resurse minerale de pe teritoriul GAL MMTMM</w:t>
            </w:r>
          </w:p>
          <w:p w:rsidR="00E1267B" w:rsidRPr="00622B98" w:rsidRDefault="00E1267B" w:rsidP="00622B98">
            <w:pPr>
              <w:spacing w:after="0" w:line="240" w:lineRule="auto"/>
              <w:rPr>
                <w:rFonts w:ascii="Times New Roman" w:eastAsia="Times New Roman" w:hAnsi="Times New Roman"/>
                <w:lang w:val="fr-FR"/>
              </w:rPr>
            </w:pPr>
            <w:r w:rsidRPr="00622B98">
              <w:rPr>
                <w:rFonts w:ascii="Times New Roman" w:eastAsia="Times New Roman" w:hAnsi="Times New Roman"/>
                <w:lang w:val="fr-FR"/>
              </w:rPr>
              <w:t>Se consideră gradul de utilizare de agregate de piatra necesare lucrărilor de amenajare a drumurilor care se achizitionează de la exploataţii de piatră din teritoriul GAL MMTMM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line="240" w:lineRule="auto"/>
              <w:ind w:right="4"/>
              <w:rPr>
                <w:rFonts w:ascii="Times New Roman" w:eastAsia="Times New Roman" w:hAnsi="Times New Roman"/>
              </w:rPr>
            </w:pPr>
            <w:r w:rsidRPr="00622B98">
              <w:rPr>
                <w:rFonts w:ascii="Times New Roman" w:eastAsia="Times New Roman" w:hAnsi="Times New Roman"/>
              </w:rPr>
              <w:t>max 20 p</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67B" w:rsidRPr="00622B98" w:rsidRDefault="00E1267B" w:rsidP="00622B98">
            <w:pPr>
              <w:spacing w:after="0" w:line="240" w:lineRule="auto"/>
              <w:rPr>
                <w:rFonts w:ascii="Times New Roman" w:eastAsia="Times New Roman" w:hAnsi="Times New Roman"/>
                <w:i/>
                <w:lang w:val="fr-FR"/>
              </w:rPr>
            </w:pPr>
            <w:r w:rsidRPr="00622B98">
              <w:rPr>
                <w:rFonts w:ascii="Times New Roman" w:eastAsia="Times New Roman" w:hAnsi="Times New Roman"/>
                <w:i/>
                <w:lang w:val="fr-FR"/>
              </w:rPr>
              <w:t>Se vor verifica informațiile în: Studiile de Fezabilitate / Documentațiile de Avizare pentru Lucrări de Intervenții/Inventarul bunurilor care aparţin domeniului public al comunei</w:t>
            </w:r>
          </w:p>
        </w:tc>
      </w:tr>
      <w:tr w:rsidR="00E1267B" w:rsidRPr="003602C7" w:rsidTr="00622B98">
        <w:tblPrEx>
          <w:tblCellMar>
            <w:left w:w="106" w:type="dxa"/>
            <w:right w:w="51" w:type="dxa"/>
          </w:tblCellMar>
        </w:tblPrEx>
        <w:trPr>
          <w:trHeight w:val="231"/>
        </w:trPr>
        <w:tc>
          <w:tcPr>
            <w:tcW w:w="404" w:type="dxa"/>
            <w:vMerge/>
            <w:tcBorders>
              <w:left w:val="single" w:sz="4" w:space="0" w:color="auto"/>
              <w:right w:val="single" w:sz="4" w:space="0" w:color="auto"/>
            </w:tcBorders>
            <w:shd w:val="clear" w:color="auto" w:fill="auto"/>
          </w:tcPr>
          <w:p w:rsidR="00E1267B" w:rsidRPr="00622B98" w:rsidRDefault="00E1267B" w:rsidP="00622B98">
            <w:pPr>
              <w:spacing w:after="0" w:line="240" w:lineRule="auto"/>
              <w:rPr>
                <w:rFonts w:ascii="Times New Roman" w:eastAsia="Times New Roman" w:hAnsi="Times New Roman"/>
                <w:b/>
                <w:lang w:val="fr-FR"/>
              </w:rPr>
            </w:pPr>
          </w:p>
        </w:tc>
        <w:tc>
          <w:tcPr>
            <w:tcW w:w="2568" w:type="dxa"/>
            <w:vMerge/>
            <w:tcBorders>
              <w:left w:val="single" w:sz="4" w:space="0" w:color="auto"/>
              <w:right w:val="single" w:sz="4" w:space="0" w:color="auto"/>
            </w:tcBorders>
            <w:shd w:val="clear" w:color="auto" w:fill="auto"/>
          </w:tcPr>
          <w:p w:rsidR="00E1267B" w:rsidRPr="00622B98" w:rsidRDefault="00E1267B" w:rsidP="00622B98">
            <w:pPr>
              <w:spacing w:after="0" w:line="240" w:lineRule="auto"/>
              <w:rPr>
                <w:rFonts w:ascii="Times New Roman" w:eastAsia="Times New Roman" w:hAnsi="Times New Roman"/>
                <w:lang w:val="fr-FR"/>
              </w:rPr>
            </w:pPr>
          </w:p>
        </w:tc>
        <w:tc>
          <w:tcPr>
            <w:tcW w:w="3124" w:type="dxa"/>
            <w:tcBorders>
              <w:top w:val="single" w:sz="4" w:space="0" w:color="000000"/>
              <w:left w:val="single" w:sz="4" w:space="0" w:color="auto"/>
              <w:bottom w:val="single" w:sz="4" w:space="0" w:color="000000"/>
              <w:right w:val="single" w:sz="4" w:space="0" w:color="000000"/>
            </w:tcBorders>
            <w:shd w:val="clear" w:color="auto" w:fill="auto"/>
          </w:tcPr>
          <w:p w:rsidR="00E1267B" w:rsidRPr="00622B98" w:rsidRDefault="00E1267B" w:rsidP="00622B98">
            <w:pPr>
              <w:spacing w:after="0" w:line="240" w:lineRule="auto"/>
              <w:ind w:left="108"/>
              <w:rPr>
                <w:rFonts w:ascii="Times New Roman" w:eastAsia="Times New Roman" w:hAnsi="Times New Roman"/>
                <w:lang w:val="fr-FR"/>
              </w:rPr>
            </w:pPr>
            <w:r w:rsidRPr="00622B98">
              <w:rPr>
                <w:rFonts w:ascii="Times New Roman" w:eastAsia="Times New Roman" w:hAnsi="Times New Roman"/>
                <w:lang w:val="fr-FR"/>
              </w:rPr>
              <w:t>5.1) peste 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right="4"/>
              <w:jc w:val="center"/>
              <w:rPr>
                <w:rFonts w:ascii="Times New Roman" w:eastAsia="Times New Roman" w:hAnsi="Times New Roman"/>
              </w:rPr>
            </w:pPr>
            <w:r w:rsidRPr="00622B98">
              <w:rPr>
                <w:rFonts w:ascii="Times New Roman" w:eastAsia="Times New Roman" w:hAnsi="Times New Roman"/>
              </w:rPr>
              <w:t xml:space="preserve">20 p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i/>
                <w:lang w:val="fr-FR"/>
              </w:rPr>
            </w:pPr>
          </w:p>
        </w:tc>
      </w:tr>
      <w:tr w:rsidR="00E1267B" w:rsidRPr="003602C7" w:rsidTr="00622B98">
        <w:tblPrEx>
          <w:tblCellMar>
            <w:left w:w="106" w:type="dxa"/>
            <w:right w:w="51" w:type="dxa"/>
          </w:tblCellMar>
        </w:tblPrEx>
        <w:trPr>
          <w:trHeight w:val="231"/>
        </w:trPr>
        <w:tc>
          <w:tcPr>
            <w:tcW w:w="404" w:type="dxa"/>
            <w:vMerge/>
            <w:tcBorders>
              <w:left w:val="single" w:sz="4" w:space="0" w:color="auto"/>
              <w:right w:val="single" w:sz="4" w:space="0" w:color="auto"/>
            </w:tcBorders>
            <w:shd w:val="clear" w:color="auto" w:fill="auto"/>
          </w:tcPr>
          <w:p w:rsidR="00E1267B" w:rsidRPr="00622B98" w:rsidRDefault="00E1267B" w:rsidP="00622B98">
            <w:pPr>
              <w:spacing w:after="0" w:line="240" w:lineRule="auto"/>
              <w:rPr>
                <w:rFonts w:ascii="Times New Roman" w:eastAsia="Times New Roman" w:hAnsi="Times New Roman"/>
                <w:b/>
              </w:rPr>
            </w:pPr>
          </w:p>
        </w:tc>
        <w:tc>
          <w:tcPr>
            <w:tcW w:w="2568" w:type="dxa"/>
            <w:vMerge/>
            <w:tcBorders>
              <w:left w:val="single" w:sz="4" w:space="0" w:color="auto"/>
              <w:right w:val="single" w:sz="4" w:space="0" w:color="auto"/>
            </w:tcBorders>
            <w:shd w:val="clear" w:color="auto" w:fill="auto"/>
          </w:tcPr>
          <w:p w:rsidR="00E1267B" w:rsidRPr="00622B98" w:rsidRDefault="00E1267B" w:rsidP="00622B98">
            <w:pPr>
              <w:spacing w:after="0" w:line="240" w:lineRule="auto"/>
              <w:rPr>
                <w:rFonts w:ascii="Times New Roman" w:eastAsia="Times New Roman" w:hAnsi="Times New Roman"/>
              </w:rPr>
            </w:pPr>
          </w:p>
        </w:tc>
        <w:tc>
          <w:tcPr>
            <w:tcW w:w="3124" w:type="dxa"/>
            <w:tcBorders>
              <w:top w:val="single" w:sz="4" w:space="0" w:color="000000"/>
              <w:left w:val="single" w:sz="4" w:space="0" w:color="auto"/>
              <w:bottom w:val="single" w:sz="4" w:space="0" w:color="000000"/>
              <w:right w:val="single" w:sz="4" w:space="0" w:color="000000"/>
            </w:tcBorders>
            <w:shd w:val="clear" w:color="auto" w:fill="auto"/>
          </w:tcPr>
          <w:p w:rsidR="00E1267B" w:rsidRPr="00622B98" w:rsidRDefault="00E1267B" w:rsidP="00622B98">
            <w:pPr>
              <w:spacing w:after="0" w:line="240" w:lineRule="auto"/>
              <w:ind w:left="108"/>
              <w:rPr>
                <w:rFonts w:ascii="Times New Roman" w:eastAsia="Times New Roman" w:hAnsi="Times New Roman"/>
                <w:lang w:val="fr-FR"/>
              </w:rPr>
            </w:pPr>
            <w:r w:rsidRPr="00622B98">
              <w:rPr>
                <w:rFonts w:ascii="Times New Roman" w:eastAsia="Times New Roman" w:hAnsi="Times New Roman"/>
                <w:lang w:val="fr-FR"/>
              </w:rPr>
              <w:t>5.2) între 50% şi 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right="4"/>
              <w:jc w:val="center"/>
              <w:rPr>
                <w:rFonts w:ascii="Times New Roman" w:eastAsia="Times New Roman" w:hAnsi="Times New Roman"/>
              </w:rPr>
            </w:pPr>
            <w:r w:rsidRPr="00622B98">
              <w:rPr>
                <w:rFonts w:ascii="Times New Roman" w:eastAsia="Times New Roman" w:hAnsi="Times New Roman"/>
              </w:rPr>
              <w:t xml:space="preserve">15 p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i/>
                <w:lang w:val="fr-FR"/>
              </w:rPr>
            </w:pPr>
          </w:p>
        </w:tc>
      </w:tr>
      <w:tr w:rsidR="00E1267B" w:rsidRPr="003602C7" w:rsidTr="00622B98">
        <w:tblPrEx>
          <w:tblCellMar>
            <w:left w:w="106" w:type="dxa"/>
            <w:right w:w="51" w:type="dxa"/>
          </w:tblCellMar>
        </w:tblPrEx>
        <w:trPr>
          <w:trHeight w:val="231"/>
        </w:trPr>
        <w:tc>
          <w:tcPr>
            <w:tcW w:w="404" w:type="dxa"/>
            <w:vMerge/>
            <w:tcBorders>
              <w:left w:val="single" w:sz="4" w:space="0" w:color="auto"/>
              <w:bottom w:val="single" w:sz="4" w:space="0" w:color="auto"/>
              <w:right w:val="single" w:sz="4" w:space="0" w:color="auto"/>
            </w:tcBorders>
            <w:shd w:val="clear" w:color="auto" w:fill="auto"/>
          </w:tcPr>
          <w:p w:rsidR="00E1267B" w:rsidRPr="00622B98" w:rsidRDefault="00E1267B" w:rsidP="00622B98">
            <w:pPr>
              <w:spacing w:after="0" w:line="240" w:lineRule="auto"/>
              <w:rPr>
                <w:rFonts w:ascii="Times New Roman" w:eastAsia="Times New Roman" w:hAnsi="Times New Roman"/>
                <w:b/>
              </w:rPr>
            </w:pPr>
          </w:p>
        </w:tc>
        <w:tc>
          <w:tcPr>
            <w:tcW w:w="2568" w:type="dxa"/>
            <w:vMerge/>
            <w:tcBorders>
              <w:left w:val="single" w:sz="4" w:space="0" w:color="auto"/>
              <w:bottom w:val="single" w:sz="4" w:space="0" w:color="auto"/>
              <w:right w:val="single" w:sz="4" w:space="0" w:color="auto"/>
            </w:tcBorders>
            <w:shd w:val="clear" w:color="auto" w:fill="auto"/>
          </w:tcPr>
          <w:p w:rsidR="00E1267B" w:rsidRPr="00622B98" w:rsidRDefault="00E1267B" w:rsidP="00622B98">
            <w:pPr>
              <w:spacing w:after="0" w:line="240" w:lineRule="auto"/>
              <w:rPr>
                <w:rFonts w:ascii="Times New Roman" w:eastAsia="Times New Roman" w:hAnsi="Times New Roman"/>
              </w:rPr>
            </w:pPr>
          </w:p>
        </w:tc>
        <w:tc>
          <w:tcPr>
            <w:tcW w:w="3124" w:type="dxa"/>
            <w:tcBorders>
              <w:top w:val="single" w:sz="4" w:space="0" w:color="000000"/>
              <w:left w:val="single" w:sz="4" w:space="0" w:color="auto"/>
              <w:bottom w:val="single" w:sz="4" w:space="0" w:color="000000"/>
              <w:right w:val="single" w:sz="4" w:space="0" w:color="000000"/>
            </w:tcBorders>
            <w:shd w:val="clear" w:color="auto" w:fill="auto"/>
          </w:tcPr>
          <w:p w:rsidR="00E1267B" w:rsidRPr="00622B98" w:rsidRDefault="00E1267B" w:rsidP="00622B98">
            <w:pPr>
              <w:spacing w:after="0" w:line="240" w:lineRule="auto"/>
              <w:ind w:left="108"/>
              <w:rPr>
                <w:rFonts w:ascii="Times New Roman" w:eastAsia="Times New Roman" w:hAnsi="Times New Roman"/>
                <w:lang w:val="fr-FR"/>
              </w:rPr>
            </w:pPr>
            <w:r w:rsidRPr="00622B98">
              <w:rPr>
                <w:rFonts w:ascii="Times New Roman" w:eastAsia="Times New Roman" w:hAnsi="Times New Roman"/>
                <w:lang w:val="fr-FR"/>
              </w:rPr>
              <w:t>5.3) între 30% şi 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ind w:right="4"/>
              <w:jc w:val="center"/>
              <w:rPr>
                <w:rFonts w:ascii="Times New Roman" w:eastAsia="Times New Roman" w:hAnsi="Times New Roman"/>
              </w:rPr>
            </w:pPr>
            <w:r w:rsidRPr="00622B98">
              <w:rPr>
                <w:rFonts w:ascii="Times New Roman" w:eastAsia="Times New Roman" w:hAnsi="Times New Roman"/>
              </w:rPr>
              <w:t xml:space="preserve">10 p </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E1267B" w:rsidRPr="00622B98" w:rsidRDefault="00E1267B" w:rsidP="00622B98">
            <w:pPr>
              <w:spacing w:after="0" w:line="240" w:lineRule="auto"/>
              <w:rPr>
                <w:rFonts w:ascii="Times New Roman" w:eastAsia="Times New Roman" w:hAnsi="Times New Roman"/>
                <w:i/>
                <w:lang w:val="fr-FR"/>
              </w:rPr>
            </w:pPr>
          </w:p>
        </w:tc>
      </w:tr>
    </w:tbl>
    <w:p w:rsidR="00E1267B" w:rsidRPr="002554C4" w:rsidRDefault="00E1267B" w:rsidP="00E1267B">
      <w:pPr>
        <w:spacing w:line="240" w:lineRule="auto"/>
        <w:ind w:left="139" w:right="9"/>
        <w:rPr>
          <w:rFonts w:ascii="Times New Roman" w:hAnsi="Times New Roman"/>
          <w:sz w:val="24"/>
          <w:szCs w:val="24"/>
          <w:lang w:val="fr-FR"/>
        </w:rPr>
      </w:pPr>
      <w:r w:rsidRPr="002554C4">
        <w:rPr>
          <w:rFonts w:ascii="Times New Roman" w:hAnsi="Times New Roman"/>
          <w:i/>
          <w:sz w:val="24"/>
          <w:szCs w:val="24"/>
          <w:lang w:val="fr-FR"/>
        </w:rPr>
        <w:t xml:space="preserve">Punctajul total pentru Infrastructură rutieră este de max 100 p. </w:t>
      </w:r>
    </w:p>
    <w:p w:rsidR="00AE1E92" w:rsidRPr="00E1267B" w:rsidRDefault="00AE1E92" w:rsidP="00AE1E92">
      <w:pPr>
        <w:overflowPunct w:val="0"/>
        <w:autoSpaceDE w:val="0"/>
        <w:autoSpaceDN w:val="0"/>
        <w:adjustRightInd w:val="0"/>
        <w:spacing w:after="0" w:line="240" w:lineRule="auto"/>
        <w:textAlignment w:val="baseline"/>
        <w:rPr>
          <w:rFonts w:ascii="Trebuchet MS" w:eastAsia="Times New Roman" w:hAnsi="Trebuchet MS" w:cs="Calibri"/>
          <w:b/>
          <w:bCs/>
          <w:lang w:val="fr-FR" w:eastAsia="fr-FR"/>
        </w:rPr>
      </w:pPr>
    </w:p>
    <w:p w:rsidR="00701F09" w:rsidRPr="00701F09" w:rsidRDefault="00701F09" w:rsidP="00701F09">
      <w:pPr>
        <w:rPr>
          <w:b/>
          <w:lang w:val="ro-RO"/>
        </w:rPr>
      </w:pPr>
      <w:r w:rsidRPr="00701F09">
        <w:rPr>
          <w:b/>
          <w:lang w:val="ro-RO"/>
        </w:rPr>
        <w:t xml:space="preserve">Punctajul minim pentru această submasură este de </w:t>
      </w:r>
      <w:r>
        <w:rPr>
          <w:b/>
          <w:lang w:val="ro-RO"/>
        </w:rPr>
        <w:t>20</w:t>
      </w:r>
      <w:r w:rsidRPr="00701F09">
        <w:rPr>
          <w:b/>
          <w:lang w:val="ro-RO"/>
        </w:rPr>
        <w:t xml:space="preserve"> p</w:t>
      </w:r>
      <w:r>
        <w:rPr>
          <w:b/>
          <w:lang w:val="ro-RO"/>
        </w:rPr>
        <w:t>uncte</w:t>
      </w:r>
      <w:r w:rsidRPr="00701F09">
        <w:rPr>
          <w:b/>
          <w:lang w:val="ro-RO"/>
        </w:rPr>
        <w:t xml:space="preserve">. </w:t>
      </w:r>
    </w:p>
    <w:p w:rsidR="00701F09" w:rsidRPr="00701F09" w:rsidRDefault="00701F09" w:rsidP="00701F09">
      <w:pPr>
        <w:rPr>
          <w:lang w:val="ro-RO"/>
        </w:rPr>
      </w:pPr>
    </w:p>
    <w:p w:rsidR="00701F09" w:rsidRPr="00701F09" w:rsidRDefault="00701F09" w:rsidP="00701F09">
      <w:pPr>
        <w:jc w:val="both"/>
        <w:rPr>
          <w:b/>
          <w:lang w:val="ro-RO"/>
        </w:rPr>
      </w:pPr>
      <w:r w:rsidRPr="00701F09">
        <w:rPr>
          <w:b/>
          <w:lang w:val="ro-RO"/>
        </w:rPr>
        <w:t xml:space="preserve">Evaluarea criteriilor de selectie se face doar în baza documentelor depuse în cadrul dosarului cererii de finantare. </w:t>
      </w:r>
    </w:p>
    <w:p w:rsidR="00701F09" w:rsidRPr="006E4AE1" w:rsidRDefault="00701F09" w:rsidP="00701F09">
      <w:pPr>
        <w:tabs>
          <w:tab w:val="left" w:pos="3120"/>
          <w:tab w:val="center" w:pos="4320"/>
          <w:tab w:val="right" w:pos="8640"/>
        </w:tabs>
        <w:rPr>
          <w:lang w:val="ro-RO"/>
        </w:rPr>
      </w:pPr>
      <w:r w:rsidRPr="006E4AE1">
        <w:rPr>
          <w:lang w:val="ro-RO"/>
        </w:rPr>
        <w:t>Observații:</w:t>
      </w:r>
    </w:p>
    <w:p w:rsidR="00701F09" w:rsidRPr="006E4AE1" w:rsidRDefault="00701F09" w:rsidP="00701F09">
      <w:pPr>
        <w:tabs>
          <w:tab w:val="left" w:pos="3120"/>
          <w:tab w:val="center" w:pos="4320"/>
          <w:tab w:val="right" w:pos="8640"/>
        </w:tabs>
        <w:rPr>
          <w:lang w:val="ro-RO"/>
        </w:rPr>
      </w:pPr>
      <w:r w:rsidRPr="006E4AE1">
        <w:rPr>
          <w:lang w:val="ro-RO"/>
        </w:rPr>
        <w:lastRenderedPageBreak/>
        <w:t>....................................................................................................................................................................................................................................................................................................................</w:t>
      </w:r>
    </w:p>
    <w:p w:rsidR="00701F09" w:rsidRPr="006E4AE1" w:rsidRDefault="00701F09" w:rsidP="00701F09">
      <w:pPr>
        <w:pStyle w:val="BodyText3"/>
        <w:jc w:val="left"/>
        <w:rPr>
          <w:b w:val="0"/>
          <w:sz w:val="24"/>
          <w:szCs w:val="24"/>
          <w:lang w:val="ro-RO"/>
        </w:rPr>
      </w:pPr>
    </w:p>
    <w:p w:rsidR="00701F09" w:rsidRPr="006E4AE1" w:rsidRDefault="00701F09" w:rsidP="00701F09">
      <w:pPr>
        <w:overflowPunct w:val="0"/>
        <w:autoSpaceDE w:val="0"/>
        <w:autoSpaceDN w:val="0"/>
        <w:adjustRightInd w:val="0"/>
        <w:jc w:val="both"/>
        <w:textAlignment w:val="baseline"/>
        <w:rPr>
          <w:b/>
          <w:bCs/>
          <w:lang w:val="ro-RO" w:eastAsia="fr-FR"/>
        </w:rPr>
      </w:pPr>
      <w:r w:rsidRPr="006E4AE1">
        <w:rPr>
          <w:b/>
          <w:bCs/>
          <w:lang w:val="ro-RO" w:eastAsia="fr-FR"/>
        </w:rPr>
        <w:t xml:space="preserve">Concluzia finala asupra verificării </w:t>
      </w:r>
    </w:p>
    <w:p w:rsidR="00701F09" w:rsidRPr="006E4AE1" w:rsidRDefault="00701F09" w:rsidP="00701F09">
      <w:pPr>
        <w:overflowPunct w:val="0"/>
        <w:autoSpaceDE w:val="0"/>
        <w:autoSpaceDN w:val="0"/>
        <w:adjustRightInd w:val="0"/>
        <w:jc w:val="both"/>
        <w:textAlignment w:val="baseline"/>
        <w:rPr>
          <w:b/>
          <w:bCs/>
          <w:lang w:val="ro-RO" w:eastAsia="fr-FR"/>
        </w:rPr>
      </w:pPr>
    </w:p>
    <w:p w:rsidR="00701F09" w:rsidRPr="006E4AE1" w:rsidRDefault="00701F09" w:rsidP="00701F09">
      <w:pPr>
        <w:overflowPunct w:val="0"/>
        <w:autoSpaceDE w:val="0"/>
        <w:autoSpaceDN w:val="0"/>
        <w:adjustRightInd w:val="0"/>
        <w:jc w:val="both"/>
        <w:textAlignment w:val="baseline"/>
        <w:rPr>
          <w:b/>
          <w:bCs/>
          <w:lang w:val="pt-BR" w:eastAsia="fr-FR"/>
        </w:rPr>
      </w:pPr>
      <w:r w:rsidRPr="006E4AE1">
        <w:rPr>
          <w:b/>
          <w:bCs/>
          <w:lang w:val="pt-BR" w:eastAsia="fr-FR"/>
        </w:rPr>
        <w:t>Cererea de Finanţare  nr............................</w:t>
      </w:r>
      <w:r>
        <w:rPr>
          <w:b/>
          <w:bCs/>
          <w:lang w:val="pt-BR" w:eastAsia="fr-FR"/>
        </w:rPr>
        <w:t>..............................................</w:t>
      </w:r>
      <w:r w:rsidRPr="006E4AE1">
        <w:rPr>
          <w:b/>
          <w:bCs/>
          <w:lang w:val="pt-BR" w:eastAsia="fr-FR"/>
        </w:rPr>
        <w:t>..........este:</w:t>
      </w:r>
      <w:r w:rsidRPr="006E4AE1">
        <w:rPr>
          <w:b/>
          <w:bCs/>
          <w:lang w:val="pt-BR" w:eastAsia="fr-FR"/>
        </w:rPr>
        <w:tab/>
      </w:r>
      <w:r w:rsidRPr="006E4AE1">
        <w:rPr>
          <w:b/>
          <w:bCs/>
          <w:lang w:val="pt-BR" w:eastAsia="fr-FR"/>
        </w:rPr>
        <w:tab/>
      </w:r>
      <w:r w:rsidRPr="006E4AE1">
        <w:rPr>
          <w:b/>
          <w:bCs/>
          <w:lang w:val="pt-BR" w:eastAsia="fr-FR"/>
        </w:rPr>
        <w:tab/>
        <w:t xml:space="preserve">                  </w:t>
      </w:r>
    </w:p>
    <w:p w:rsidR="00701F09" w:rsidRDefault="00701F09" w:rsidP="00701F09">
      <w:pPr>
        <w:overflowPunct w:val="0"/>
        <w:autoSpaceDE w:val="0"/>
        <w:autoSpaceDN w:val="0"/>
        <w:adjustRightInd w:val="0"/>
        <w:jc w:val="both"/>
        <w:textAlignment w:val="baseline"/>
        <w:rPr>
          <w:b/>
          <w:bCs/>
          <w:lang w:val="pt-BR" w:eastAsia="fr-FR"/>
        </w:rPr>
      </w:pPr>
      <w:r w:rsidRPr="006E4AE1">
        <w:rPr>
          <w:b/>
          <w:bCs/>
          <w:lang w:eastAsia="fr-FR"/>
        </w:rPr>
        <w:sym w:font="Symbol" w:char="F0FF"/>
      </w:r>
      <w:r w:rsidRPr="006E4AE1">
        <w:rPr>
          <w:b/>
          <w:bCs/>
          <w:lang w:val="pt-BR" w:eastAsia="fr-FR"/>
        </w:rPr>
        <w:t xml:space="preserve"> SELECTATA</w:t>
      </w:r>
      <w:r w:rsidRPr="006E4AE1">
        <w:rPr>
          <w:b/>
          <w:bCs/>
          <w:lang w:val="pt-BR" w:eastAsia="fr-FR"/>
        </w:rPr>
        <w:tab/>
      </w:r>
    </w:p>
    <w:p w:rsidR="00701F09" w:rsidRPr="006E4AE1" w:rsidRDefault="00701F09" w:rsidP="00701F09">
      <w:pPr>
        <w:overflowPunct w:val="0"/>
        <w:autoSpaceDE w:val="0"/>
        <w:autoSpaceDN w:val="0"/>
        <w:adjustRightInd w:val="0"/>
        <w:jc w:val="both"/>
        <w:textAlignment w:val="baseline"/>
        <w:rPr>
          <w:b/>
          <w:bCs/>
          <w:lang w:val="pt-BR" w:eastAsia="fr-FR"/>
        </w:rPr>
      </w:pPr>
      <w:r w:rsidRPr="006E4AE1">
        <w:rPr>
          <w:b/>
          <w:bCs/>
          <w:lang w:val="pt-BR" w:eastAsia="fr-FR"/>
        </w:rPr>
        <w:tab/>
      </w:r>
      <w:r w:rsidRPr="006E4AE1">
        <w:rPr>
          <w:b/>
          <w:bCs/>
          <w:lang w:val="pt-BR" w:eastAsia="fr-FR"/>
        </w:rPr>
        <w:tab/>
        <w:t xml:space="preserve">          </w:t>
      </w:r>
    </w:p>
    <w:p w:rsidR="00701F09" w:rsidRPr="006E4AE1" w:rsidRDefault="00701F09" w:rsidP="00701F09">
      <w:pPr>
        <w:overflowPunct w:val="0"/>
        <w:autoSpaceDE w:val="0"/>
        <w:autoSpaceDN w:val="0"/>
        <w:adjustRightInd w:val="0"/>
        <w:jc w:val="both"/>
        <w:textAlignment w:val="baseline"/>
        <w:rPr>
          <w:b/>
          <w:bCs/>
          <w:lang w:val="pt-BR" w:eastAsia="fr-FR"/>
        </w:rPr>
      </w:pPr>
      <w:r w:rsidRPr="006E4AE1">
        <w:rPr>
          <w:b/>
          <w:bCs/>
          <w:lang w:eastAsia="fr-FR"/>
        </w:rPr>
        <w:sym w:font="Symbol" w:char="F0FF"/>
      </w:r>
      <w:r w:rsidRPr="006E4AE1">
        <w:rPr>
          <w:b/>
          <w:bCs/>
          <w:lang w:val="pt-BR" w:eastAsia="fr-FR"/>
        </w:rPr>
        <w:t xml:space="preserve"> NESELECTATA PENTRU FINANTARE</w:t>
      </w:r>
      <w:r w:rsidRPr="006E4AE1">
        <w:rPr>
          <w:b/>
          <w:bCs/>
          <w:lang w:val="pt-BR" w:eastAsia="fr-FR"/>
        </w:rPr>
        <w:tab/>
      </w:r>
      <w:r w:rsidRPr="006E4AE1">
        <w:rPr>
          <w:b/>
          <w:bCs/>
          <w:lang w:val="pt-BR" w:eastAsia="fr-FR"/>
        </w:rPr>
        <w:tab/>
      </w:r>
      <w:r w:rsidRPr="006E4AE1">
        <w:rPr>
          <w:b/>
          <w:bCs/>
          <w:lang w:val="pt-BR" w:eastAsia="fr-FR"/>
        </w:rPr>
        <w:tab/>
        <w:t xml:space="preserve">          </w:t>
      </w:r>
    </w:p>
    <w:p w:rsidR="00701F09" w:rsidRPr="006E4AE1" w:rsidRDefault="00701F09" w:rsidP="00701F09">
      <w:pPr>
        <w:overflowPunct w:val="0"/>
        <w:autoSpaceDE w:val="0"/>
        <w:autoSpaceDN w:val="0"/>
        <w:adjustRightInd w:val="0"/>
        <w:jc w:val="both"/>
        <w:textAlignment w:val="baseline"/>
        <w:rPr>
          <w:b/>
          <w:bCs/>
          <w:lang w:val="pt-BR" w:eastAsia="fr-FR"/>
        </w:rPr>
      </w:pPr>
      <w:r w:rsidRPr="006E4AE1">
        <w:rPr>
          <w:b/>
          <w:bCs/>
          <w:lang w:val="pt-BR" w:eastAsia="fr-FR"/>
        </w:rPr>
        <w:tab/>
        <w:t xml:space="preserve">          </w:t>
      </w:r>
    </w:p>
    <w:p w:rsidR="00701F09" w:rsidRPr="006E4AE1" w:rsidRDefault="00701F09" w:rsidP="00701F09">
      <w:pPr>
        <w:tabs>
          <w:tab w:val="left" w:pos="3120"/>
          <w:tab w:val="center" w:pos="4320"/>
          <w:tab w:val="right" w:pos="8640"/>
        </w:tabs>
        <w:rPr>
          <w:lang w:val="ro-RO"/>
        </w:rPr>
      </w:pPr>
      <w:r w:rsidRPr="006E4AE1">
        <w:rPr>
          <w:lang w:val="ro-RO"/>
        </w:rPr>
        <w:t xml:space="preserve">Observații: </w:t>
      </w:r>
    </w:p>
    <w:p w:rsidR="00701F09" w:rsidRPr="006E4AE1" w:rsidRDefault="00701F09" w:rsidP="00701F09">
      <w:pPr>
        <w:tabs>
          <w:tab w:val="left" w:pos="3120"/>
          <w:tab w:val="center" w:pos="4320"/>
          <w:tab w:val="right" w:pos="8640"/>
        </w:tabs>
        <w:rPr>
          <w:lang w:val="ro-RO"/>
        </w:rPr>
      </w:pPr>
      <w:r w:rsidRPr="006E4AE1">
        <w:rPr>
          <w:lang w:val="ro-RO"/>
        </w:rPr>
        <w:t>....................................................................................................................................................................................................................................................................................................................</w:t>
      </w:r>
    </w:p>
    <w:p w:rsidR="00701F09" w:rsidRDefault="00701F09" w:rsidP="00701F09">
      <w:pPr>
        <w:pStyle w:val="BodyText3"/>
        <w:jc w:val="left"/>
        <w:rPr>
          <w:sz w:val="24"/>
          <w:szCs w:val="24"/>
          <w:lang w:val="ro-RO"/>
        </w:rPr>
      </w:pPr>
    </w:p>
    <w:p w:rsidR="00701F09" w:rsidRDefault="00701F09" w:rsidP="00701F09">
      <w:pPr>
        <w:pStyle w:val="BodyText3"/>
        <w:jc w:val="left"/>
        <w:rPr>
          <w:sz w:val="24"/>
          <w:szCs w:val="24"/>
          <w:lang w:val="ro-RO"/>
        </w:rPr>
      </w:pPr>
      <w:r w:rsidRPr="006E4AE1">
        <w:rPr>
          <w:sz w:val="24"/>
          <w:szCs w:val="24"/>
          <w:lang w:val="ro-RO"/>
        </w:rPr>
        <w:t xml:space="preserve">Aprobat de: </w:t>
      </w:r>
    </w:p>
    <w:p w:rsidR="00701F09" w:rsidRDefault="00701F09" w:rsidP="00701F09">
      <w:pPr>
        <w:pStyle w:val="BodyText3"/>
        <w:jc w:val="left"/>
        <w:rPr>
          <w:sz w:val="24"/>
          <w:szCs w:val="24"/>
          <w:lang w:val="ro-RO"/>
        </w:rPr>
      </w:pPr>
    </w:p>
    <w:p w:rsidR="00701F09" w:rsidRDefault="00701F09" w:rsidP="00701F09">
      <w:pPr>
        <w:rPr>
          <w:b/>
          <w:lang w:val="sv-SE"/>
        </w:rPr>
      </w:pPr>
      <w:r w:rsidRPr="006E4AE1">
        <w:rPr>
          <w:b/>
          <w:lang w:val="sv-SE"/>
        </w:rPr>
        <w:t>Manager GAL MMTMM</w:t>
      </w:r>
    </w:p>
    <w:p w:rsidR="00701F09" w:rsidRPr="006E4AE1" w:rsidRDefault="00701F09" w:rsidP="00701F09">
      <w:pPr>
        <w:rPr>
          <w:b/>
          <w:lang w:val="ro-RO"/>
        </w:rPr>
      </w:pPr>
    </w:p>
    <w:p w:rsidR="00701F09" w:rsidRPr="006E4AE1" w:rsidRDefault="00701F09" w:rsidP="00701F09">
      <w:pPr>
        <w:rPr>
          <w:lang w:val="ro-RO"/>
        </w:rPr>
      </w:pPr>
      <w:r w:rsidRPr="006E4AE1">
        <w:rPr>
          <w:lang w:val="ro-RO"/>
        </w:rPr>
        <w:t>Nume şi prenume......</w:t>
      </w:r>
      <w:r>
        <w:rPr>
          <w:lang w:val="ro-RO"/>
        </w:rPr>
        <w:t>........................................................................................</w:t>
      </w:r>
      <w:r w:rsidRPr="006E4AE1">
        <w:rPr>
          <w:lang w:val="ro-RO"/>
        </w:rPr>
        <w:t>.................................</w:t>
      </w:r>
    </w:p>
    <w:p w:rsidR="00701F09" w:rsidRDefault="00701F09" w:rsidP="00701F09">
      <w:pPr>
        <w:rPr>
          <w:lang w:val="ro-RO"/>
        </w:rPr>
      </w:pPr>
    </w:p>
    <w:p w:rsidR="00701F09" w:rsidRPr="006E4AE1" w:rsidRDefault="00701F09" w:rsidP="00701F09">
      <w:pPr>
        <w:rPr>
          <w:lang w:val="ro-RO"/>
        </w:rPr>
      </w:pPr>
    </w:p>
    <w:p w:rsidR="00701F09" w:rsidRDefault="00701F09" w:rsidP="00701F09">
      <w:pPr>
        <w:rPr>
          <w:b/>
          <w:lang w:val="ro-RO"/>
        </w:rPr>
      </w:pPr>
      <w:r w:rsidRPr="006E4AE1">
        <w:rPr>
          <w:lang w:val="ro-RO"/>
        </w:rPr>
        <w:t>Semnătura şi ştampila................................................</w:t>
      </w:r>
      <w:r w:rsidRPr="006E4AE1">
        <w:rPr>
          <w:lang w:val="ro-RO"/>
        </w:rPr>
        <w:tab/>
        <w:t>DATA..</w:t>
      </w:r>
      <w:r w:rsidR="00037E7A">
        <w:rPr>
          <w:lang w:val="ro-RO"/>
        </w:rPr>
        <w:t>..</w:t>
      </w:r>
      <w:r w:rsidRPr="006E4AE1">
        <w:rPr>
          <w:lang w:val="ro-RO"/>
        </w:rPr>
        <w:t>.</w:t>
      </w:r>
      <w:r w:rsidR="00037E7A">
        <w:rPr>
          <w:lang w:val="ro-RO"/>
        </w:rPr>
        <w:t>...</w:t>
      </w:r>
      <w:r w:rsidRPr="006E4AE1">
        <w:rPr>
          <w:lang w:val="ro-RO"/>
        </w:rPr>
        <w:t>../..</w:t>
      </w:r>
      <w:r w:rsidR="00037E7A">
        <w:rPr>
          <w:lang w:val="ro-RO"/>
        </w:rPr>
        <w:t>....</w:t>
      </w:r>
      <w:r w:rsidRPr="006E4AE1">
        <w:rPr>
          <w:lang w:val="ro-RO"/>
        </w:rPr>
        <w:t>..  ./20..</w:t>
      </w:r>
      <w:r w:rsidR="00037E7A">
        <w:rPr>
          <w:lang w:val="ro-RO"/>
        </w:rPr>
        <w:t>...</w:t>
      </w:r>
      <w:r w:rsidRPr="006E4AE1">
        <w:rPr>
          <w:lang w:val="ro-RO"/>
        </w:rPr>
        <w:t>..</w:t>
      </w:r>
      <w:r w:rsidR="000A1D1B">
        <w:rPr>
          <w:b/>
          <w:lang w:val="ro-RO"/>
        </w:rPr>
        <w:t xml:space="preserve"> </w:t>
      </w:r>
    </w:p>
    <w:p w:rsidR="00701F09" w:rsidRDefault="00701F09" w:rsidP="00701F09">
      <w:pPr>
        <w:rPr>
          <w:b/>
          <w:lang w:val="ro-RO"/>
        </w:rPr>
      </w:pPr>
    </w:p>
    <w:p w:rsidR="00701F09" w:rsidRPr="006E4AE1" w:rsidRDefault="00701F09" w:rsidP="00701F09">
      <w:pPr>
        <w:rPr>
          <w:b/>
          <w:lang w:val="ro-RO"/>
        </w:rPr>
      </w:pPr>
      <w:r w:rsidRPr="006E4AE1">
        <w:rPr>
          <w:b/>
          <w:lang w:val="ro-RO"/>
        </w:rPr>
        <w:t>Întocmit: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701F09" w:rsidRPr="00086714" w:rsidTr="00E061BA">
        <w:tc>
          <w:tcPr>
            <w:tcW w:w="4820" w:type="dxa"/>
            <w:shd w:val="clear" w:color="auto" w:fill="auto"/>
          </w:tcPr>
          <w:p w:rsidR="00701F09" w:rsidRPr="00086714" w:rsidRDefault="00701F09" w:rsidP="00E061BA">
            <w:pPr>
              <w:rPr>
                <w:b/>
                <w:lang w:val="ro-RO"/>
              </w:rPr>
            </w:pPr>
            <w:r w:rsidRPr="00086714">
              <w:rPr>
                <w:b/>
                <w:lang w:val="ro-RO"/>
              </w:rPr>
              <w:t>Expert GAL MMTMM</w:t>
            </w:r>
          </w:p>
          <w:p w:rsidR="00701F09" w:rsidRPr="00086714" w:rsidRDefault="00701F09" w:rsidP="00E061BA">
            <w:pPr>
              <w:rPr>
                <w:lang w:val="ro-RO"/>
              </w:rPr>
            </w:pPr>
            <w:r w:rsidRPr="00086714">
              <w:rPr>
                <w:lang w:val="ro-RO"/>
              </w:rPr>
              <w:t>Nume şi prenume.....................................</w:t>
            </w:r>
          </w:p>
          <w:p w:rsidR="00701F09" w:rsidRPr="00086714" w:rsidRDefault="00701F09" w:rsidP="00E061BA">
            <w:pPr>
              <w:rPr>
                <w:lang w:val="ro-RO"/>
              </w:rPr>
            </w:pPr>
          </w:p>
          <w:p w:rsidR="00701F09" w:rsidRPr="00086714" w:rsidRDefault="00701F09" w:rsidP="00E061BA">
            <w:pPr>
              <w:rPr>
                <w:lang w:val="ro-RO"/>
              </w:rPr>
            </w:pPr>
            <w:r w:rsidRPr="00086714">
              <w:rPr>
                <w:lang w:val="ro-RO"/>
              </w:rPr>
              <w:t>.........................Semnătura ....................</w:t>
            </w:r>
            <w:r w:rsidRPr="00086714">
              <w:rPr>
                <w:lang w:val="ro-RO"/>
              </w:rPr>
              <w:tab/>
            </w:r>
          </w:p>
          <w:p w:rsidR="00701F09" w:rsidRPr="00086714" w:rsidRDefault="00701F09" w:rsidP="00E061BA">
            <w:pPr>
              <w:rPr>
                <w:lang w:val="ro-RO"/>
              </w:rPr>
            </w:pPr>
          </w:p>
          <w:p w:rsidR="00701F09" w:rsidRPr="00086714" w:rsidRDefault="00701F09" w:rsidP="00E061BA">
            <w:pPr>
              <w:rPr>
                <w:lang w:val="ro-RO"/>
              </w:rPr>
            </w:pPr>
          </w:p>
          <w:p w:rsidR="00701F09" w:rsidRPr="00086714" w:rsidRDefault="00701F09" w:rsidP="00E061BA">
            <w:pPr>
              <w:rPr>
                <w:lang w:val="ro-RO"/>
              </w:rPr>
            </w:pPr>
            <w:r w:rsidRPr="00086714">
              <w:rPr>
                <w:lang w:val="ro-RO"/>
              </w:rPr>
              <w:t>DATA...</w:t>
            </w:r>
            <w:r w:rsidR="00037E7A">
              <w:rPr>
                <w:lang w:val="ro-RO"/>
              </w:rPr>
              <w:t>...</w:t>
            </w:r>
            <w:r w:rsidRPr="00086714">
              <w:rPr>
                <w:lang w:val="ro-RO"/>
              </w:rPr>
              <w:t>.../....</w:t>
            </w:r>
            <w:r w:rsidR="00037E7A">
              <w:rPr>
                <w:lang w:val="ro-RO"/>
              </w:rPr>
              <w:t>...</w:t>
            </w:r>
            <w:r w:rsidRPr="00086714">
              <w:rPr>
                <w:lang w:val="ro-RO"/>
              </w:rPr>
              <w:t>../20...</w:t>
            </w:r>
            <w:r w:rsidR="00037E7A">
              <w:rPr>
                <w:lang w:val="ro-RO"/>
              </w:rPr>
              <w:t>...</w:t>
            </w:r>
            <w:r w:rsidRPr="00086714">
              <w:rPr>
                <w:lang w:val="ro-RO"/>
              </w:rPr>
              <w:t>.</w:t>
            </w:r>
          </w:p>
        </w:tc>
        <w:tc>
          <w:tcPr>
            <w:tcW w:w="4819" w:type="dxa"/>
            <w:shd w:val="clear" w:color="auto" w:fill="auto"/>
          </w:tcPr>
          <w:p w:rsidR="00701F09" w:rsidRPr="00086714" w:rsidRDefault="00701F09" w:rsidP="00E061BA">
            <w:pPr>
              <w:rPr>
                <w:b/>
                <w:lang w:val="ro-RO"/>
              </w:rPr>
            </w:pPr>
            <w:r w:rsidRPr="00086714">
              <w:rPr>
                <w:b/>
                <w:lang w:val="ro-RO"/>
              </w:rPr>
              <w:t>Expert GAL MMTMM</w:t>
            </w:r>
          </w:p>
          <w:p w:rsidR="00701F09" w:rsidRPr="00086714" w:rsidRDefault="00701F09" w:rsidP="00E061BA">
            <w:pPr>
              <w:rPr>
                <w:lang w:val="ro-RO"/>
              </w:rPr>
            </w:pPr>
            <w:r w:rsidRPr="00086714">
              <w:rPr>
                <w:lang w:val="ro-RO"/>
              </w:rPr>
              <w:t>Nume şi prenume.....................................</w:t>
            </w:r>
          </w:p>
          <w:p w:rsidR="00701F09" w:rsidRPr="00086714" w:rsidRDefault="00701F09" w:rsidP="00E061BA">
            <w:pPr>
              <w:rPr>
                <w:lang w:val="ro-RO"/>
              </w:rPr>
            </w:pPr>
          </w:p>
          <w:p w:rsidR="00701F09" w:rsidRPr="00086714" w:rsidRDefault="00701F09" w:rsidP="00E061BA">
            <w:pPr>
              <w:rPr>
                <w:lang w:val="ro-RO"/>
              </w:rPr>
            </w:pPr>
            <w:r w:rsidRPr="00086714">
              <w:rPr>
                <w:lang w:val="ro-RO"/>
              </w:rPr>
              <w:t>...........................Semnătura ..................</w:t>
            </w:r>
            <w:r w:rsidRPr="00086714">
              <w:rPr>
                <w:lang w:val="ro-RO"/>
              </w:rPr>
              <w:tab/>
            </w:r>
          </w:p>
          <w:p w:rsidR="00701F09" w:rsidRPr="00086714" w:rsidRDefault="00701F09" w:rsidP="00E061BA">
            <w:pPr>
              <w:rPr>
                <w:lang w:val="ro-RO"/>
              </w:rPr>
            </w:pPr>
          </w:p>
          <w:p w:rsidR="00701F09" w:rsidRPr="00086714" w:rsidRDefault="00701F09" w:rsidP="00E061BA">
            <w:pPr>
              <w:rPr>
                <w:lang w:val="ro-RO"/>
              </w:rPr>
            </w:pPr>
          </w:p>
          <w:p w:rsidR="00701F09" w:rsidRPr="00086714" w:rsidRDefault="00701F09" w:rsidP="00E061BA">
            <w:pPr>
              <w:rPr>
                <w:lang w:val="ro-RO"/>
              </w:rPr>
            </w:pPr>
            <w:r w:rsidRPr="00086714">
              <w:rPr>
                <w:lang w:val="ro-RO"/>
              </w:rPr>
              <w:t>DATA..</w:t>
            </w:r>
            <w:r w:rsidR="00037E7A">
              <w:rPr>
                <w:lang w:val="ro-RO"/>
              </w:rPr>
              <w:t>...</w:t>
            </w:r>
            <w:r w:rsidRPr="00086714">
              <w:rPr>
                <w:lang w:val="ro-RO"/>
              </w:rPr>
              <w:t>..../..</w:t>
            </w:r>
            <w:r w:rsidR="00037E7A">
              <w:rPr>
                <w:lang w:val="ro-RO"/>
              </w:rPr>
              <w:t>...</w:t>
            </w:r>
            <w:r w:rsidRPr="00086714">
              <w:rPr>
                <w:lang w:val="ro-RO"/>
              </w:rPr>
              <w:t>..../20..</w:t>
            </w:r>
            <w:r w:rsidR="00037E7A">
              <w:rPr>
                <w:lang w:val="ro-RO"/>
              </w:rPr>
              <w:t>....</w:t>
            </w:r>
            <w:r w:rsidRPr="00086714">
              <w:rPr>
                <w:lang w:val="ro-RO"/>
              </w:rPr>
              <w:t>..</w:t>
            </w:r>
          </w:p>
        </w:tc>
      </w:tr>
    </w:tbl>
    <w:p w:rsidR="007E52AF" w:rsidRPr="003456F3" w:rsidRDefault="007E52AF" w:rsidP="000501F5">
      <w:pPr>
        <w:spacing w:after="0" w:line="240" w:lineRule="auto"/>
        <w:contextualSpacing/>
        <w:jc w:val="both"/>
        <w:rPr>
          <w:rFonts w:cs="Calibri"/>
          <w:bCs/>
          <w:sz w:val="24"/>
          <w:szCs w:val="24"/>
          <w:lang w:val="ro-RO"/>
        </w:rPr>
      </w:pPr>
    </w:p>
    <w:sectPr w:rsidR="007E52AF" w:rsidRPr="003456F3" w:rsidSect="00037E7A">
      <w:headerReference w:type="default" r:id="rId8"/>
      <w:footerReference w:type="default" r:id="rId9"/>
      <w:pgSz w:w="11907" w:h="16840" w:code="9"/>
      <w:pgMar w:top="993" w:right="567" w:bottom="35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24" w:rsidRDefault="00311D24" w:rsidP="006770A7">
      <w:pPr>
        <w:spacing w:after="0" w:line="240" w:lineRule="auto"/>
      </w:pPr>
      <w:r>
        <w:separator/>
      </w:r>
    </w:p>
  </w:endnote>
  <w:endnote w:type="continuationSeparator" w:id="0">
    <w:p w:rsidR="00311D24" w:rsidRDefault="00311D24" w:rsidP="0067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79" w:rsidRPr="005F6F82" w:rsidRDefault="00A53C79" w:rsidP="005F6F82">
    <w:pPr>
      <w:tabs>
        <w:tab w:val="center" w:pos="0"/>
        <w:tab w:val="right" w:pos="10206"/>
      </w:tabs>
      <w:spacing w:after="0" w:line="240" w:lineRule="auto"/>
      <w:jc w:val="center"/>
      <w:rPr>
        <w:rFonts w:cs="Arial"/>
        <w:b/>
        <w:color w:val="0070C0"/>
        <w:sz w:val="20"/>
        <w:szCs w:val="20"/>
        <w:lang w:val="ro-RO"/>
      </w:rPr>
    </w:pPr>
  </w:p>
  <w:p w:rsidR="00A53C79" w:rsidRPr="005F6F82" w:rsidRDefault="00A53C79" w:rsidP="005F6F82">
    <w:pPr>
      <w:tabs>
        <w:tab w:val="right" w:pos="9639"/>
      </w:tabs>
      <w:spacing w:after="0" w:line="240" w:lineRule="auto"/>
      <w:rPr>
        <w:rFonts w:cs="Arial"/>
        <w:b/>
        <w:color w:val="0070C0"/>
        <w:sz w:val="20"/>
        <w:szCs w:val="20"/>
        <w:lang w:val="ro-RO"/>
      </w:rPr>
    </w:pPr>
    <w:r w:rsidRPr="005F6F82">
      <w:rPr>
        <w:rFonts w:cs="Arial"/>
        <w:b/>
        <w:color w:val="0070C0"/>
        <w:sz w:val="24"/>
        <w:szCs w:val="24"/>
        <w:lang w:val="ro-RO"/>
      </w:rPr>
      <w:t xml:space="preserve">            </w:t>
    </w:r>
  </w:p>
  <w:p w:rsidR="00A53C79" w:rsidRPr="005F6F82" w:rsidRDefault="00A53C79" w:rsidP="008B7283">
    <w:pPr>
      <w:tabs>
        <w:tab w:val="right" w:pos="9639"/>
      </w:tabs>
      <w:spacing w:after="0" w:line="240" w:lineRule="auto"/>
      <w:rPr>
        <w:rFonts w:cs="Arial"/>
        <w:color w:val="0070C0"/>
        <w:sz w:val="20"/>
        <w:szCs w:val="20"/>
        <w:lang w:val="ro-RO"/>
      </w:rPr>
    </w:pPr>
    <w:r w:rsidRPr="005F6F82">
      <w:rPr>
        <w:rFonts w:cs="Arial"/>
        <w:b/>
        <w:color w:val="0070C0"/>
        <w:sz w:val="20"/>
        <w:szCs w:val="20"/>
        <w:lang w:val="ro-RO"/>
      </w:rPr>
      <w:t xml:space="preserve">                  </w:t>
    </w:r>
  </w:p>
  <w:p w:rsidR="00A53C79" w:rsidRDefault="00A53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24" w:rsidRDefault="00311D24" w:rsidP="006770A7">
      <w:pPr>
        <w:spacing w:after="0" w:line="240" w:lineRule="auto"/>
      </w:pPr>
      <w:r>
        <w:separator/>
      </w:r>
    </w:p>
  </w:footnote>
  <w:footnote w:type="continuationSeparator" w:id="0">
    <w:p w:rsidR="00311D24" w:rsidRDefault="00311D24" w:rsidP="00677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79" w:rsidRDefault="00A53C79" w:rsidP="001A0552">
    <w:pPr>
      <w:pStyle w:val="Header"/>
    </w:pPr>
  </w:p>
  <w:p w:rsidR="00A53C79" w:rsidRDefault="00A53C79" w:rsidP="001A0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46F1"/>
      </v:shape>
    </w:pict>
  </w:numPicBullet>
  <w:abstractNum w:abstractNumId="0"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B3256B"/>
    <w:multiLevelType w:val="hybridMultilevel"/>
    <w:tmpl w:val="5D6665F8"/>
    <w:lvl w:ilvl="0" w:tplc="FFFFFFFF">
      <w:start w:val="1"/>
      <w:numFmt w:val="bullet"/>
      <w:lvlText w:val=""/>
      <w:lvlJc w:val="left"/>
      <w:pPr>
        <w:ind w:left="720" w:hanging="360"/>
      </w:pPr>
      <w:rPr>
        <w:rFonts w:ascii="Symbol" w:hAnsi="Symbo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3A7131E1"/>
    <w:multiLevelType w:val="hybridMultilevel"/>
    <w:tmpl w:val="C00644B4"/>
    <w:lvl w:ilvl="0" w:tplc="25B88DEA">
      <w:start w:val="1"/>
      <w:numFmt w:val="decimal"/>
      <w:lvlText w:val="(%1)"/>
      <w:lvlJc w:val="left"/>
      <w:pPr>
        <w:ind w:left="1440" w:hanging="360"/>
      </w:pPr>
      <w:rPr>
        <w:rFonts w:hint="default"/>
        <w:b/>
        <w:i/>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9"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4" w15:restartNumberingAfterBreak="0">
    <w:nsid w:val="5E4725D6"/>
    <w:multiLevelType w:val="hybridMultilevel"/>
    <w:tmpl w:val="788E3C86"/>
    <w:lvl w:ilvl="0" w:tplc="42A4033C">
      <w:start w:val="1"/>
      <w:numFmt w:val="bullet"/>
      <w:lvlText w:val="-"/>
      <w:lvlJc w:val="left"/>
      <w:pPr>
        <w:ind w:left="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3E6592">
      <w:start w:val="1"/>
      <w:numFmt w:val="bullet"/>
      <w:lvlText w:val="o"/>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BA6AA0">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18A006">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3C5ABA">
      <w:start w:val="1"/>
      <w:numFmt w:val="bullet"/>
      <w:lvlText w:val="o"/>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BC7612">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945DAC">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260CA6">
      <w:start w:val="1"/>
      <w:numFmt w:val="bullet"/>
      <w:lvlText w:val="o"/>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BEBF6C">
      <w:start w:val="1"/>
      <w:numFmt w:val="bullet"/>
      <w:lvlText w:val="▪"/>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230628"/>
    <w:multiLevelType w:val="hybridMultilevel"/>
    <w:tmpl w:val="72230628"/>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72230629"/>
    <w:multiLevelType w:val="hybridMultilevel"/>
    <w:tmpl w:val="72230629"/>
    <w:lvl w:ilvl="0" w:tplc="2D965A22">
      <w:start w:val="1"/>
      <w:numFmt w:val="bullet"/>
      <w:lvlText w:val=""/>
      <w:lvlJc w:val="left"/>
      <w:pPr>
        <w:ind w:left="720" w:hanging="360"/>
      </w:pPr>
      <w:rPr>
        <w:rFonts w:ascii="Symbol" w:hAnsi="Symbol"/>
      </w:rPr>
    </w:lvl>
    <w:lvl w:ilvl="1" w:tplc="4C526840">
      <w:start w:val="1"/>
      <w:numFmt w:val="bullet"/>
      <w:lvlText w:val="o"/>
      <w:lvlJc w:val="left"/>
      <w:pPr>
        <w:tabs>
          <w:tab w:val="num" w:pos="1440"/>
        </w:tabs>
        <w:ind w:left="1440" w:hanging="360"/>
      </w:pPr>
      <w:rPr>
        <w:rFonts w:ascii="Courier New" w:hAnsi="Courier New"/>
      </w:rPr>
    </w:lvl>
    <w:lvl w:ilvl="2" w:tplc="F596339A">
      <w:start w:val="1"/>
      <w:numFmt w:val="bullet"/>
      <w:lvlText w:val=""/>
      <w:lvlJc w:val="left"/>
      <w:pPr>
        <w:tabs>
          <w:tab w:val="num" w:pos="2160"/>
        </w:tabs>
        <w:ind w:left="2160" w:hanging="360"/>
      </w:pPr>
      <w:rPr>
        <w:rFonts w:ascii="Wingdings" w:hAnsi="Wingdings"/>
      </w:rPr>
    </w:lvl>
    <w:lvl w:ilvl="3" w:tplc="2794A24A">
      <w:start w:val="1"/>
      <w:numFmt w:val="bullet"/>
      <w:lvlText w:val=""/>
      <w:lvlJc w:val="left"/>
      <w:pPr>
        <w:tabs>
          <w:tab w:val="num" w:pos="2880"/>
        </w:tabs>
        <w:ind w:left="2880" w:hanging="360"/>
      </w:pPr>
      <w:rPr>
        <w:rFonts w:ascii="Symbol" w:hAnsi="Symbol"/>
      </w:rPr>
    </w:lvl>
    <w:lvl w:ilvl="4" w:tplc="77AC657C">
      <w:start w:val="1"/>
      <w:numFmt w:val="bullet"/>
      <w:lvlText w:val="o"/>
      <w:lvlJc w:val="left"/>
      <w:pPr>
        <w:tabs>
          <w:tab w:val="num" w:pos="3600"/>
        </w:tabs>
        <w:ind w:left="3600" w:hanging="360"/>
      </w:pPr>
      <w:rPr>
        <w:rFonts w:ascii="Courier New" w:hAnsi="Courier New"/>
      </w:rPr>
    </w:lvl>
    <w:lvl w:ilvl="5" w:tplc="DC16E962">
      <w:start w:val="1"/>
      <w:numFmt w:val="bullet"/>
      <w:lvlText w:val=""/>
      <w:lvlJc w:val="left"/>
      <w:pPr>
        <w:tabs>
          <w:tab w:val="num" w:pos="4320"/>
        </w:tabs>
        <w:ind w:left="4320" w:hanging="360"/>
      </w:pPr>
      <w:rPr>
        <w:rFonts w:ascii="Wingdings" w:hAnsi="Wingdings"/>
      </w:rPr>
    </w:lvl>
    <w:lvl w:ilvl="6" w:tplc="E0628920">
      <w:start w:val="1"/>
      <w:numFmt w:val="bullet"/>
      <w:lvlText w:val=""/>
      <w:lvlJc w:val="left"/>
      <w:pPr>
        <w:tabs>
          <w:tab w:val="num" w:pos="5040"/>
        </w:tabs>
        <w:ind w:left="5040" w:hanging="360"/>
      </w:pPr>
      <w:rPr>
        <w:rFonts w:ascii="Symbol" w:hAnsi="Symbol"/>
      </w:rPr>
    </w:lvl>
    <w:lvl w:ilvl="7" w:tplc="1B8E8F10">
      <w:start w:val="1"/>
      <w:numFmt w:val="bullet"/>
      <w:lvlText w:val="o"/>
      <w:lvlJc w:val="left"/>
      <w:pPr>
        <w:tabs>
          <w:tab w:val="num" w:pos="5760"/>
        </w:tabs>
        <w:ind w:left="5760" w:hanging="360"/>
      </w:pPr>
      <w:rPr>
        <w:rFonts w:ascii="Courier New" w:hAnsi="Courier New"/>
      </w:rPr>
    </w:lvl>
    <w:lvl w:ilvl="8" w:tplc="EFC4B53C">
      <w:start w:val="1"/>
      <w:numFmt w:val="bullet"/>
      <w:lvlText w:val=""/>
      <w:lvlJc w:val="left"/>
      <w:pPr>
        <w:tabs>
          <w:tab w:val="num" w:pos="6480"/>
        </w:tabs>
        <w:ind w:left="6480" w:hanging="360"/>
      </w:pPr>
      <w:rPr>
        <w:rFonts w:ascii="Wingdings" w:hAnsi="Wingdings"/>
      </w:rPr>
    </w:lvl>
  </w:abstractNum>
  <w:abstractNum w:abstractNumId="17" w15:restartNumberingAfterBreak="0">
    <w:nsid w:val="79DF28F0"/>
    <w:multiLevelType w:val="hybridMultilevel"/>
    <w:tmpl w:val="7BBA28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DD94A80"/>
    <w:multiLevelType w:val="hybridMultilevel"/>
    <w:tmpl w:val="9DC646F0"/>
    <w:lvl w:ilvl="0" w:tplc="04180007">
      <w:start w:val="1"/>
      <w:numFmt w:val="bullet"/>
      <w:lvlText w:val=""/>
      <w:lvlPicBulletId w:val="0"/>
      <w:lvlJc w:val="left"/>
      <w:pPr>
        <w:ind w:left="796" w:hanging="360"/>
      </w:pPr>
      <w:rPr>
        <w:rFonts w:ascii="Symbol" w:hAnsi="Symbol" w:hint="default"/>
      </w:rPr>
    </w:lvl>
    <w:lvl w:ilvl="1" w:tplc="04180003" w:tentative="1">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21" w15:restartNumberingAfterBreak="0">
    <w:nsid w:val="7ECF1FA6"/>
    <w:multiLevelType w:val="hybridMultilevel"/>
    <w:tmpl w:val="B48287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EFD092C"/>
    <w:multiLevelType w:val="hybridMultilevel"/>
    <w:tmpl w:val="262A7D92"/>
    <w:lvl w:ilvl="0" w:tplc="7772BAFE">
      <w:start w:val="6"/>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3"/>
  </w:num>
  <w:num w:numId="5">
    <w:abstractNumId w:val="19"/>
  </w:num>
  <w:num w:numId="6">
    <w:abstractNumId w:val="8"/>
  </w:num>
  <w:num w:numId="7">
    <w:abstractNumId w:val="16"/>
  </w:num>
  <w:num w:numId="8">
    <w:abstractNumId w:val="20"/>
  </w:num>
  <w:num w:numId="9">
    <w:abstractNumId w:val="22"/>
  </w:num>
  <w:num w:numId="10">
    <w:abstractNumId w:val="21"/>
  </w:num>
  <w:num w:numId="11">
    <w:abstractNumId w:val="17"/>
  </w:num>
  <w:num w:numId="12">
    <w:abstractNumId w:val="12"/>
  </w:num>
  <w:num w:numId="13">
    <w:abstractNumId w:val="5"/>
  </w:num>
  <w:num w:numId="14">
    <w:abstractNumId w:val="9"/>
  </w:num>
  <w:num w:numId="15">
    <w:abstractNumId w:val="2"/>
  </w:num>
  <w:num w:numId="16">
    <w:abstractNumId w:val="10"/>
  </w:num>
  <w:num w:numId="17">
    <w:abstractNumId w:val="6"/>
  </w:num>
  <w:num w:numId="18">
    <w:abstractNumId w:val="7"/>
  </w:num>
  <w:num w:numId="19">
    <w:abstractNumId w:val="4"/>
  </w:num>
  <w:num w:numId="20">
    <w:abstractNumId w:val="18"/>
  </w:num>
  <w:num w:numId="21">
    <w:abstractNumId w:val="0"/>
  </w:num>
  <w:num w:numId="22">
    <w:abstractNumId w:val="14"/>
  </w:num>
  <w:num w:numId="2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A7"/>
    <w:rsid w:val="000008C9"/>
    <w:rsid w:val="000017CA"/>
    <w:rsid w:val="00001CEA"/>
    <w:rsid w:val="00001DB2"/>
    <w:rsid w:val="000022BB"/>
    <w:rsid w:val="000036EC"/>
    <w:rsid w:val="00003F61"/>
    <w:rsid w:val="00004DAC"/>
    <w:rsid w:val="0000530E"/>
    <w:rsid w:val="00005785"/>
    <w:rsid w:val="00007569"/>
    <w:rsid w:val="00010706"/>
    <w:rsid w:val="000108AD"/>
    <w:rsid w:val="00010A34"/>
    <w:rsid w:val="00010BBC"/>
    <w:rsid w:val="00010D43"/>
    <w:rsid w:val="00010F7F"/>
    <w:rsid w:val="000126B9"/>
    <w:rsid w:val="000127E4"/>
    <w:rsid w:val="00013132"/>
    <w:rsid w:val="00013D3E"/>
    <w:rsid w:val="000143F8"/>
    <w:rsid w:val="00014563"/>
    <w:rsid w:val="00014B7C"/>
    <w:rsid w:val="00014FDC"/>
    <w:rsid w:val="000155C3"/>
    <w:rsid w:val="00015656"/>
    <w:rsid w:val="00015944"/>
    <w:rsid w:val="00015A4E"/>
    <w:rsid w:val="000164C8"/>
    <w:rsid w:val="000177A7"/>
    <w:rsid w:val="0002040B"/>
    <w:rsid w:val="0002144A"/>
    <w:rsid w:val="00021776"/>
    <w:rsid w:val="000228B9"/>
    <w:rsid w:val="00022ADF"/>
    <w:rsid w:val="00022B62"/>
    <w:rsid w:val="00022E33"/>
    <w:rsid w:val="0002577E"/>
    <w:rsid w:val="00025896"/>
    <w:rsid w:val="000259B4"/>
    <w:rsid w:val="000266D6"/>
    <w:rsid w:val="0003044F"/>
    <w:rsid w:val="000312CB"/>
    <w:rsid w:val="00031D86"/>
    <w:rsid w:val="00031F4C"/>
    <w:rsid w:val="000324FE"/>
    <w:rsid w:val="00032D79"/>
    <w:rsid w:val="0003316D"/>
    <w:rsid w:val="000342F6"/>
    <w:rsid w:val="000343E9"/>
    <w:rsid w:val="000363C0"/>
    <w:rsid w:val="00036743"/>
    <w:rsid w:val="000372D8"/>
    <w:rsid w:val="00037C51"/>
    <w:rsid w:val="00037E7A"/>
    <w:rsid w:val="0004001B"/>
    <w:rsid w:val="000419FE"/>
    <w:rsid w:val="00041C3F"/>
    <w:rsid w:val="000424E0"/>
    <w:rsid w:val="000449CE"/>
    <w:rsid w:val="00044FC7"/>
    <w:rsid w:val="000459AF"/>
    <w:rsid w:val="000459CE"/>
    <w:rsid w:val="00046B39"/>
    <w:rsid w:val="00046E0D"/>
    <w:rsid w:val="000501F5"/>
    <w:rsid w:val="000521B9"/>
    <w:rsid w:val="00052911"/>
    <w:rsid w:val="000529A5"/>
    <w:rsid w:val="00052A74"/>
    <w:rsid w:val="00052C2F"/>
    <w:rsid w:val="00053B69"/>
    <w:rsid w:val="00054F7F"/>
    <w:rsid w:val="0005505E"/>
    <w:rsid w:val="00056681"/>
    <w:rsid w:val="00056806"/>
    <w:rsid w:val="00057371"/>
    <w:rsid w:val="00057AE6"/>
    <w:rsid w:val="00057DF4"/>
    <w:rsid w:val="00062635"/>
    <w:rsid w:val="0006281A"/>
    <w:rsid w:val="00062F78"/>
    <w:rsid w:val="00064425"/>
    <w:rsid w:val="0006486E"/>
    <w:rsid w:val="0006649A"/>
    <w:rsid w:val="00066828"/>
    <w:rsid w:val="00067166"/>
    <w:rsid w:val="000679F1"/>
    <w:rsid w:val="00071E8E"/>
    <w:rsid w:val="00072030"/>
    <w:rsid w:val="000722E7"/>
    <w:rsid w:val="0007302C"/>
    <w:rsid w:val="000732EA"/>
    <w:rsid w:val="0007356F"/>
    <w:rsid w:val="000754B8"/>
    <w:rsid w:val="00076E94"/>
    <w:rsid w:val="0007747A"/>
    <w:rsid w:val="000805A4"/>
    <w:rsid w:val="00081DEE"/>
    <w:rsid w:val="00084826"/>
    <w:rsid w:val="00085014"/>
    <w:rsid w:val="00085BB2"/>
    <w:rsid w:val="000862D6"/>
    <w:rsid w:val="00086692"/>
    <w:rsid w:val="00086DD1"/>
    <w:rsid w:val="0008744D"/>
    <w:rsid w:val="00087A3C"/>
    <w:rsid w:val="0009068D"/>
    <w:rsid w:val="000917B8"/>
    <w:rsid w:val="00091C1F"/>
    <w:rsid w:val="00093145"/>
    <w:rsid w:val="0009378B"/>
    <w:rsid w:val="000945AD"/>
    <w:rsid w:val="00094F50"/>
    <w:rsid w:val="00095772"/>
    <w:rsid w:val="00095977"/>
    <w:rsid w:val="00096095"/>
    <w:rsid w:val="00096D46"/>
    <w:rsid w:val="000973E8"/>
    <w:rsid w:val="00097567"/>
    <w:rsid w:val="00097F1E"/>
    <w:rsid w:val="000A01E9"/>
    <w:rsid w:val="000A1886"/>
    <w:rsid w:val="000A18E7"/>
    <w:rsid w:val="000A1D1B"/>
    <w:rsid w:val="000A1D80"/>
    <w:rsid w:val="000A452A"/>
    <w:rsid w:val="000A4BCD"/>
    <w:rsid w:val="000A4E51"/>
    <w:rsid w:val="000A551D"/>
    <w:rsid w:val="000A5960"/>
    <w:rsid w:val="000A6F51"/>
    <w:rsid w:val="000A708E"/>
    <w:rsid w:val="000A7D3F"/>
    <w:rsid w:val="000B042A"/>
    <w:rsid w:val="000B0627"/>
    <w:rsid w:val="000B173A"/>
    <w:rsid w:val="000B2EB1"/>
    <w:rsid w:val="000B3603"/>
    <w:rsid w:val="000B4253"/>
    <w:rsid w:val="000B77BC"/>
    <w:rsid w:val="000B7952"/>
    <w:rsid w:val="000C248C"/>
    <w:rsid w:val="000C282A"/>
    <w:rsid w:val="000C28A4"/>
    <w:rsid w:val="000C2FE0"/>
    <w:rsid w:val="000C3EAF"/>
    <w:rsid w:val="000C51B6"/>
    <w:rsid w:val="000C5E75"/>
    <w:rsid w:val="000C625E"/>
    <w:rsid w:val="000C6469"/>
    <w:rsid w:val="000C6754"/>
    <w:rsid w:val="000D1B9E"/>
    <w:rsid w:val="000D3048"/>
    <w:rsid w:val="000D48AE"/>
    <w:rsid w:val="000D493A"/>
    <w:rsid w:val="000D4CF8"/>
    <w:rsid w:val="000D73B8"/>
    <w:rsid w:val="000D73BF"/>
    <w:rsid w:val="000D759A"/>
    <w:rsid w:val="000D7807"/>
    <w:rsid w:val="000D79ED"/>
    <w:rsid w:val="000E0548"/>
    <w:rsid w:val="000E0674"/>
    <w:rsid w:val="000E150D"/>
    <w:rsid w:val="000E1906"/>
    <w:rsid w:val="000E1C19"/>
    <w:rsid w:val="000E1D20"/>
    <w:rsid w:val="000E300D"/>
    <w:rsid w:val="000E3F0E"/>
    <w:rsid w:val="000E48E6"/>
    <w:rsid w:val="000E669F"/>
    <w:rsid w:val="000E69CE"/>
    <w:rsid w:val="000E7115"/>
    <w:rsid w:val="000E75F3"/>
    <w:rsid w:val="000F0FDB"/>
    <w:rsid w:val="000F1264"/>
    <w:rsid w:val="000F1548"/>
    <w:rsid w:val="000F2807"/>
    <w:rsid w:val="000F3042"/>
    <w:rsid w:val="000F391C"/>
    <w:rsid w:val="000F5C66"/>
    <w:rsid w:val="000F5FB3"/>
    <w:rsid w:val="000F6793"/>
    <w:rsid w:val="000F6E75"/>
    <w:rsid w:val="000F7A36"/>
    <w:rsid w:val="001000DC"/>
    <w:rsid w:val="001026A1"/>
    <w:rsid w:val="00102AC2"/>
    <w:rsid w:val="00102B2E"/>
    <w:rsid w:val="00104E4E"/>
    <w:rsid w:val="0010670B"/>
    <w:rsid w:val="0010791D"/>
    <w:rsid w:val="00110C74"/>
    <w:rsid w:val="00111B22"/>
    <w:rsid w:val="001123E9"/>
    <w:rsid w:val="00112517"/>
    <w:rsid w:val="00113818"/>
    <w:rsid w:val="001139D4"/>
    <w:rsid w:val="00114086"/>
    <w:rsid w:val="00114362"/>
    <w:rsid w:val="001144AF"/>
    <w:rsid w:val="00114E40"/>
    <w:rsid w:val="00114E49"/>
    <w:rsid w:val="001163B4"/>
    <w:rsid w:val="00116D2B"/>
    <w:rsid w:val="00117AC3"/>
    <w:rsid w:val="00121BC6"/>
    <w:rsid w:val="00121CBB"/>
    <w:rsid w:val="001229AB"/>
    <w:rsid w:val="00123364"/>
    <w:rsid w:val="001235DC"/>
    <w:rsid w:val="00124915"/>
    <w:rsid w:val="001250F8"/>
    <w:rsid w:val="001251D3"/>
    <w:rsid w:val="0012575C"/>
    <w:rsid w:val="00125DB3"/>
    <w:rsid w:val="00126058"/>
    <w:rsid w:val="00127531"/>
    <w:rsid w:val="0012770F"/>
    <w:rsid w:val="001303AF"/>
    <w:rsid w:val="001307BC"/>
    <w:rsid w:val="00130955"/>
    <w:rsid w:val="00130D87"/>
    <w:rsid w:val="00132719"/>
    <w:rsid w:val="00132AC9"/>
    <w:rsid w:val="001333A8"/>
    <w:rsid w:val="001339F6"/>
    <w:rsid w:val="00133AF1"/>
    <w:rsid w:val="00134B4C"/>
    <w:rsid w:val="00134DCB"/>
    <w:rsid w:val="001350FA"/>
    <w:rsid w:val="00135C32"/>
    <w:rsid w:val="00136621"/>
    <w:rsid w:val="00140CA1"/>
    <w:rsid w:val="001413D5"/>
    <w:rsid w:val="001416FF"/>
    <w:rsid w:val="001422B9"/>
    <w:rsid w:val="00142807"/>
    <w:rsid w:val="00144DB2"/>
    <w:rsid w:val="00145098"/>
    <w:rsid w:val="0014575D"/>
    <w:rsid w:val="00145B1D"/>
    <w:rsid w:val="00145F6A"/>
    <w:rsid w:val="0015076B"/>
    <w:rsid w:val="00150D38"/>
    <w:rsid w:val="00150FFC"/>
    <w:rsid w:val="00152211"/>
    <w:rsid w:val="00152F6E"/>
    <w:rsid w:val="00153325"/>
    <w:rsid w:val="001569D6"/>
    <w:rsid w:val="00157F64"/>
    <w:rsid w:val="00162EE5"/>
    <w:rsid w:val="00163A33"/>
    <w:rsid w:val="00163AE0"/>
    <w:rsid w:val="001641B6"/>
    <w:rsid w:val="001645E1"/>
    <w:rsid w:val="001648CD"/>
    <w:rsid w:val="00164BB9"/>
    <w:rsid w:val="001658C3"/>
    <w:rsid w:val="001665ED"/>
    <w:rsid w:val="00166DD7"/>
    <w:rsid w:val="00170447"/>
    <w:rsid w:val="0017233C"/>
    <w:rsid w:val="00172D4C"/>
    <w:rsid w:val="00172D76"/>
    <w:rsid w:val="00172F75"/>
    <w:rsid w:val="001733C8"/>
    <w:rsid w:val="001750DE"/>
    <w:rsid w:val="0017551F"/>
    <w:rsid w:val="001759E2"/>
    <w:rsid w:val="00180390"/>
    <w:rsid w:val="001804C7"/>
    <w:rsid w:val="00182398"/>
    <w:rsid w:val="001826C8"/>
    <w:rsid w:val="0018349C"/>
    <w:rsid w:val="00183541"/>
    <w:rsid w:val="00184436"/>
    <w:rsid w:val="00186F52"/>
    <w:rsid w:val="00186F77"/>
    <w:rsid w:val="00187F3B"/>
    <w:rsid w:val="00192BE5"/>
    <w:rsid w:val="00193753"/>
    <w:rsid w:val="00193AEA"/>
    <w:rsid w:val="00194C77"/>
    <w:rsid w:val="00194D86"/>
    <w:rsid w:val="00197308"/>
    <w:rsid w:val="001A032B"/>
    <w:rsid w:val="001A0552"/>
    <w:rsid w:val="001A2993"/>
    <w:rsid w:val="001A31EE"/>
    <w:rsid w:val="001A3358"/>
    <w:rsid w:val="001A3AFF"/>
    <w:rsid w:val="001A4797"/>
    <w:rsid w:val="001A4DC1"/>
    <w:rsid w:val="001A5F2B"/>
    <w:rsid w:val="001A6190"/>
    <w:rsid w:val="001A61E6"/>
    <w:rsid w:val="001A66A2"/>
    <w:rsid w:val="001A67CD"/>
    <w:rsid w:val="001B0050"/>
    <w:rsid w:val="001B036E"/>
    <w:rsid w:val="001B038F"/>
    <w:rsid w:val="001B0909"/>
    <w:rsid w:val="001B0ABC"/>
    <w:rsid w:val="001B143A"/>
    <w:rsid w:val="001B285F"/>
    <w:rsid w:val="001B2FC3"/>
    <w:rsid w:val="001B37FD"/>
    <w:rsid w:val="001B3C1B"/>
    <w:rsid w:val="001B546C"/>
    <w:rsid w:val="001B559C"/>
    <w:rsid w:val="001B64C9"/>
    <w:rsid w:val="001B6F0D"/>
    <w:rsid w:val="001B76F4"/>
    <w:rsid w:val="001B776B"/>
    <w:rsid w:val="001C026A"/>
    <w:rsid w:val="001C0737"/>
    <w:rsid w:val="001C13C4"/>
    <w:rsid w:val="001C2BB2"/>
    <w:rsid w:val="001C33FD"/>
    <w:rsid w:val="001C6894"/>
    <w:rsid w:val="001C7949"/>
    <w:rsid w:val="001C7BFA"/>
    <w:rsid w:val="001D00DC"/>
    <w:rsid w:val="001D0192"/>
    <w:rsid w:val="001D2D34"/>
    <w:rsid w:val="001D3695"/>
    <w:rsid w:val="001D3E83"/>
    <w:rsid w:val="001D4D4E"/>
    <w:rsid w:val="001D4D6D"/>
    <w:rsid w:val="001D64E0"/>
    <w:rsid w:val="001D674D"/>
    <w:rsid w:val="001D6BB1"/>
    <w:rsid w:val="001D799F"/>
    <w:rsid w:val="001E013C"/>
    <w:rsid w:val="001E01B5"/>
    <w:rsid w:val="001E0F80"/>
    <w:rsid w:val="001E201B"/>
    <w:rsid w:val="001E2C96"/>
    <w:rsid w:val="001E51A0"/>
    <w:rsid w:val="001E584D"/>
    <w:rsid w:val="001E5F5E"/>
    <w:rsid w:val="001E6281"/>
    <w:rsid w:val="001E735C"/>
    <w:rsid w:val="001E75AF"/>
    <w:rsid w:val="001E7747"/>
    <w:rsid w:val="001E7760"/>
    <w:rsid w:val="001E7923"/>
    <w:rsid w:val="001F178C"/>
    <w:rsid w:val="001F2C86"/>
    <w:rsid w:val="001F34D4"/>
    <w:rsid w:val="001F5619"/>
    <w:rsid w:val="001F5E2F"/>
    <w:rsid w:val="001F671B"/>
    <w:rsid w:val="001F6769"/>
    <w:rsid w:val="001F7835"/>
    <w:rsid w:val="001F78E6"/>
    <w:rsid w:val="002001D0"/>
    <w:rsid w:val="00200C30"/>
    <w:rsid w:val="002021FE"/>
    <w:rsid w:val="002034AB"/>
    <w:rsid w:val="0020360B"/>
    <w:rsid w:val="00203A63"/>
    <w:rsid w:val="00203AE5"/>
    <w:rsid w:val="002042DE"/>
    <w:rsid w:val="0020477F"/>
    <w:rsid w:val="00204C4E"/>
    <w:rsid w:val="0020675F"/>
    <w:rsid w:val="00207217"/>
    <w:rsid w:val="0020756C"/>
    <w:rsid w:val="002077A8"/>
    <w:rsid w:val="002104D2"/>
    <w:rsid w:val="002106CC"/>
    <w:rsid w:val="00212D0F"/>
    <w:rsid w:val="00213014"/>
    <w:rsid w:val="0021305D"/>
    <w:rsid w:val="00213E22"/>
    <w:rsid w:val="002148C6"/>
    <w:rsid w:val="0021552F"/>
    <w:rsid w:val="002162B9"/>
    <w:rsid w:val="002173A6"/>
    <w:rsid w:val="00220C50"/>
    <w:rsid w:val="00220E31"/>
    <w:rsid w:val="0022110F"/>
    <w:rsid w:val="00221146"/>
    <w:rsid w:val="00221DB3"/>
    <w:rsid w:val="002234CF"/>
    <w:rsid w:val="00223BF9"/>
    <w:rsid w:val="00225F84"/>
    <w:rsid w:val="002267FF"/>
    <w:rsid w:val="00226AA6"/>
    <w:rsid w:val="00227D9D"/>
    <w:rsid w:val="00230198"/>
    <w:rsid w:val="00230C75"/>
    <w:rsid w:val="0023205D"/>
    <w:rsid w:val="00232503"/>
    <w:rsid w:val="002326A8"/>
    <w:rsid w:val="0023291F"/>
    <w:rsid w:val="00232E11"/>
    <w:rsid w:val="0023444C"/>
    <w:rsid w:val="00236115"/>
    <w:rsid w:val="00236612"/>
    <w:rsid w:val="00237579"/>
    <w:rsid w:val="00237E3A"/>
    <w:rsid w:val="002402D5"/>
    <w:rsid w:val="00240458"/>
    <w:rsid w:val="00240D7A"/>
    <w:rsid w:val="00240FAE"/>
    <w:rsid w:val="00241713"/>
    <w:rsid w:val="00241E91"/>
    <w:rsid w:val="00242C5C"/>
    <w:rsid w:val="00242C70"/>
    <w:rsid w:val="0024398F"/>
    <w:rsid w:val="00243B38"/>
    <w:rsid w:val="00243DB8"/>
    <w:rsid w:val="00244927"/>
    <w:rsid w:val="00244C7A"/>
    <w:rsid w:val="00245808"/>
    <w:rsid w:val="002465D1"/>
    <w:rsid w:val="002466CA"/>
    <w:rsid w:val="00246965"/>
    <w:rsid w:val="00247962"/>
    <w:rsid w:val="00247B54"/>
    <w:rsid w:val="00247F8F"/>
    <w:rsid w:val="002513FA"/>
    <w:rsid w:val="00251684"/>
    <w:rsid w:val="00252A2E"/>
    <w:rsid w:val="00252AA6"/>
    <w:rsid w:val="00252FA6"/>
    <w:rsid w:val="00252FEA"/>
    <w:rsid w:val="00253082"/>
    <w:rsid w:val="00254FAA"/>
    <w:rsid w:val="002572DF"/>
    <w:rsid w:val="00257E9C"/>
    <w:rsid w:val="002606F6"/>
    <w:rsid w:val="002609BD"/>
    <w:rsid w:val="00260D6C"/>
    <w:rsid w:val="0026129A"/>
    <w:rsid w:val="002618DA"/>
    <w:rsid w:val="00262558"/>
    <w:rsid w:val="002635A4"/>
    <w:rsid w:val="00263E55"/>
    <w:rsid w:val="00264E7B"/>
    <w:rsid w:val="0026538C"/>
    <w:rsid w:val="00265C82"/>
    <w:rsid w:val="0026702E"/>
    <w:rsid w:val="00267571"/>
    <w:rsid w:val="00267F41"/>
    <w:rsid w:val="002704EC"/>
    <w:rsid w:val="002707C7"/>
    <w:rsid w:val="00271E79"/>
    <w:rsid w:val="002740FE"/>
    <w:rsid w:val="002746BD"/>
    <w:rsid w:val="00274C62"/>
    <w:rsid w:val="00274D61"/>
    <w:rsid w:val="0027528A"/>
    <w:rsid w:val="002759C6"/>
    <w:rsid w:val="00275A4F"/>
    <w:rsid w:val="00275E11"/>
    <w:rsid w:val="002767B0"/>
    <w:rsid w:val="002767F9"/>
    <w:rsid w:val="00276C49"/>
    <w:rsid w:val="0028032D"/>
    <w:rsid w:val="0028125C"/>
    <w:rsid w:val="00283D2A"/>
    <w:rsid w:val="0028418D"/>
    <w:rsid w:val="00284605"/>
    <w:rsid w:val="0028488B"/>
    <w:rsid w:val="00285325"/>
    <w:rsid w:val="00285946"/>
    <w:rsid w:val="00285A06"/>
    <w:rsid w:val="0028687D"/>
    <w:rsid w:val="0028704C"/>
    <w:rsid w:val="00290195"/>
    <w:rsid w:val="00290656"/>
    <w:rsid w:val="00291019"/>
    <w:rsid w:val="00291097"/>
    <w:rsid w:val="00291237"/>
    <w:rsid w:val="0029153D"/>
    <w:rsid w:val="00291D6C"/>
    <w:rsid w:val="00292BBB"/>
    <w:rsid w:val="00293652"/>
    <w:rsid w:val="00293945"/>
    <w:rsid w:val="002941AB"/>
    <w:rsid w:val="00295042"/>
    <w:rsid w:val="00295235"/>
    <w:rsid w:val="00295DC5"/>
    <w:rsid w:val="00295F47"/>
    <w:rsid w:val="0029648B"/>
    <w:rsid w:val="00296B37"/>
    <w:rsid w:val="00296C70"/>
    <w:rsid w:val="00296EDA"/>
    <w:rsid w:val="002A17CC"/>
    <w:rsid w:val="002A29D4"/>
    <w:rsid w:val="002A29D9"/>
    <w:rsid w:val="002A30AE"/>
    <w:rsid w:val="002A3499"/>
    <w:rsid w:val="002A38AA"/>
    <w:rsid w:val="002A4D54"/>
    <w:rsid w:val="002A59B9"/>
    <w:rsid w:val="002A6889"/>
    <w:rsid w:val="002A730E"/>
    <w:rsid w:val="002A77AD"/>
    <w:rsid w:val="002B04AC"/>
    <w:rsid w:val="002B23EC"/>
    <w:rsid w:val="002B2969"/>
    <w:rsid w:val="002B2F4E"/>
    <w:rsid w:val="002B3189"/>
    <w:rsid w:val="002B3A35"/>
    <w:rsid w:val="002B3B6D"/>
    <w:rsid w:val="002B4D0E"/>
    <w:rsid w:val="002B5DBB"/>
    <w:rsid w:val="002B6FCF"/>
    <w:rsid w:val="002C0AF0"/>
    <w:rsid w:val="002C13B9"/>
    <w:rsid w:val="002C151B"/>
    <w:rsid w:val="002C277C"/>
    <w:rsid w:val="002C3BCF"/>
    <w:rsid w:val="002C47F5"/>
    <w:rsid w:val="002C4DED"/>
    <w:rsid w:val="002C5596"/>
    <w:rsid w:val="002C56E5"/>
    <w:rsid w:val="002C61AE"/>
    <w:rsid w:val="002D07ED"/>
    <w:rsid w:val="002D08AF"/>
    <w:rsid w:val="002D3059"/>
    <w:rsid w:val="002D3274"/>
    <w:rsid w:val="002D3ED5"/>
    <w:rsid w:val="002D43D1"/>
    <w:rsid w:val="002D4609"/>
    <w:rsid w:val="002D4E89"/>
    <w:rsid w:val="002D4FDC"/>
    <w:rsid w:val="002D599F"/>
    <w:rsid w:val="002D5B02"/>
    <w:rsid w:val="002D6364"/>
    <w:rsid w:val="002D6C46"/>
    <w:rsid w:val="002D755F"/>
    <w:rsid w:val="002E15E7"/>
    <w:rsid w:val="002E1890"/>
    <w:rsid w:val="002E21BE"/>
    <w:rsid w:val="002E26C1"/>
    <w:rsid w:val="002E40AF"/>
    <w:rsid w:val="002E45A7"/>
    <w:rsid w:val="002E4916"/>
    <w:rsid w:val="002E4FA8"/>
    <w:rsid w:val="002E63B6"/>
    <w:rsid w:val="002E6D29"/>
    <w:rsid w:val="002E6E7C"/>
    <w:rsid w:val="002E755C"/>
    <w:rsid w:val="002E7BDD"/>
    <w:rsid w:val="002F0AD4"/>
    <w:rsid w:val="002F0FDB"/>
    <w:rsid w:val="002F124B"/>
    <w:rsid w:val="002F16F2"/>
    <w:rsid w:val="002F1921"/>
    <w:rsid w:val="002F1CE4"/>
    <w:rsid w:val="002F2006"/>
    <w:rsid w:val="002F233B"/>
    <w:rsid w:val="002F2B14"/>
    <w:rsid w:val="002F2E8B"/>
    <w:rsid w:val="002F34D1"/>
    <w:rsid w:val="002F358B"/>
    <w:rsid w:val="002F3DEF"/>
    <w:rsid w:val="002F3F60"/>
    <w:rsid w:val="002F40FC"/>
    <w:rsid w:val="002F425D"/>
    <w:rsid w:val="002F4F3D"/>
    <w:rsid w:val="002F583F"/>
    <w:rsid w:val="002F591A"/>
    <w:rsid w:val="002F5DBE"/>
    <w:rsid w:val="002F6D64"/>
    <w:rsid w:val="002F796F"/>
    <w:rsid w:val="0030002C"/>
    <w:rsid w:val="0030004C"/>
    <w:rsid w:val="003004E2"/>
    <w:rsid w:val="003008F9"/>
    <w:rsid w:val="00300C31"/>
    <w:rsid w:val="0030110B"/>
    <w:rsid w:val="00301FF7"/>
    <w:rsid w:val="00302B8D"/>
    <w:rsid w:val="00302E8F"/>
    <w:rsid w:val="0030346C"/>
    <w:rsid w:val="00303505"/>
    <w:rsid w:val="003035A2"/>
    <w:rsid w:val="0030399C"/>
    <w:rsid w:val="00303E10"/>
    <w:rsid w:val="003048FF"/>
    <w:rsid w:val="003052BC"/>
    <w:rsid w:val="00305DCF"/>
    <w:rsid w:val="00306023"/>
    <w:rsid w:val="00307EC2"/>
    <w:rsid w:val="00307EFC"/>
    <w:rsid w:val="003106E4"/>
    <w:rsid w:val="0031159C"/>
    <w:rsid w:val="00311A86"/>
    <w:rsid w:val="00311BDD"/>
    <w:rsid w:val="00311D24"/>
    <w:rsid w:val="00311EDF"/>
    <w:rsid w:val="0031292E"/>
    <w:rsid w:val="003130E3"/>
    <w:rsid w:val="003133DA"/>
    <w:rsid w:val="00313FEE"/>
    <w:rsid w:val="003145BF"/>
    <w:rsid w:val="0031493C"/>
    <w:rsid w:val="00314D32"/>
    <w:rsid w:val="00314EEC"/>
    <w:rsid w:val="00315912"/>
    <w:rsid w:val="00316852"/>
    <w:rsid w:val="003216FB"/>
    <w:rsid w:val="00321A5A"/>
    <w:rsid w:val="00322BE9"/>
    <w:rsid w:val="00323972"/>
    <w:rsid w:val="003239D5"/>
    <w:rsid w:val="00323E1C"/>
    <w:rsid w:val="003242E7"/>
    <w:rsid w:val="0032432F"/>
    <w:rsid w:val="003249EB"/>
    <w:rsid w:val="00324AAA"/>
    <w:rsid w:val="00326486"/>
    <w:rsid w:val="00327531"/>
    <w:rsid w:val="00327870"/>
    <w:rsid w:val="00327F63"/>
    <w:rsid w:val="00330E4B"/>
    <w:rsid w:val="0033210C"/>
    <w:rsid w:val="003328F3"/>
    <w:rsid w:val="00332DA3"/>
    <w:rsid w:val="003335B8"/>
    <w:rsid w:val="003338EE"/>
    <w:rsid w:val="00334869"/>
    <w:rsid w:val="00334AB5"/>
    <w:rsid w:val="00334D12"/>
    <w:rsid w:val="003352D4"/>
    <w:rsid w:val="00335C3B"/>
    <w:rsid w:val="003377B8"/>
    <w:rsid w:val="003377BA"/>
    <w:rsid w:val="00341792"/>
    <w:rsid w:val="003418B3"/>
    <w:rsid w:val="00341CF3"/>
    <w:rsid w:val="0034328A"/>
    <w:rsid w:val="00343CAD"/>
    <w:rsid w:val="00344362"/>
    <w:rsid w:val="00344512"/>
    <w:rsid w:val="0034474B"/>
    <w:rsid w:val="00344761"/>
    <w:rsid w:val="00345688"/>
    <w:rsid w:val="003456F3"/>
    <w:rsid w:val="00346388"/>
    <w:rsid w:val="00346635"/>
    <w:rsid w:val="0034675E"/>
    <w:rsid w:val="00347962"/>
    <w:rsid w:val="00347965"/>
    <w:rsid w:val="00350713"/>
    <w:rsid w:val="003515C4"/>
    <w:rsid w:val="003516C6"/>
    <w:rsid w:val="00352E57"/>
    <w:rsid w:val="00354C37"/>
    <w:rsid w:val="003553C9"/>
    <w:rsid w:val="00356485"/>
    <w:rsid w:val="0035674F"/>
    <w:rsid w:val="003602A4"/>
    <w:rsid w:val="00362885"/>
    <w:rsid w:val="0036355F"/>
    <w:rsid w:val="00363D82"/>
    <w:rsid w:val="0036468C"/>
    <w:rsid w:val="00364934"/>
    <w:rsid w:val="00364A43"/>
    <w:rsid w:val="003653FA"/>
    <w:rsid w:val="003655EE"/>
    <w:rsid w:val="00365AEB"/>
    <w:rsid w:val="00365ED4"/>
    <w:rsid w:val="00366158"/>
    <w:rsid w:val="0037074D"/>
    <w:rsid w:val="0037080A"/>
    <w:rsid w:val="00370E15"/>
    <w:rsid w:val="00371851"/>
    <w:rsid w:val="003719F0"/>
    <w:rsid w:val="00371DF0"/>
    <w:rsid w:val="0037228B"/>
    <w:rsid w:val="003723FB"/>
    <w:rsid w:val="00372414"/>
    <w:rsid w:val="003726EE"/>
    <w:rsid w:val="00372FA4"/>
    <w:rsid w:val="00373597"/>
    <w:rsid w:val="003736C6"/>
    <w:rsid w:val="0037389B"/>
    <w:rsid w:val="00373C12"/>
    <w:rsid w:val="00374CBC"/>
    <w:rsid w:val="00374CF2"/>
    <w:rsid w:val="00375EC9"/>
    <w:rsid w:val="003760A5"/>
    <w:rsid w:val="00377287"/>
    <w:rsid w:val="0037753B"/>
    <w:rsid w:val="00377829"/>
    <w:rsid w:val="00380575"/>
    <w:rsid w:val="00381417"/>
    <w:rsid w:val="00381ACA"/>
    <w:rsid w:val="00382281"/>
    <w:rsid w:val="0038230B"/>
    <w:rsid w:val="00382949"/>
    <w:rsid w:val="00383BF9"/>
    <w:rsid w:val="00383F78"/>
    <w:rsid w:val="003849DB"/>
    <w:rsid w:val="00385E33"/>
    <w:rsid w:val="00385F83"/>
    <w:rsid w:val="003860FF"/>
    <w:rsid w:val="00387667"/>
    <w:rsid w:val="00390F4A"/>
    <w:rsid w:val="00391AA0"/>
    <w:rsid w:val="003925D7"/>
    <w:rsid w:val="003927DF"/>
    <w:rsid w:val="00392891"/>
    <w:rsid w:val="00393A6C"/>
    <w:rsid w:val="00393B64"/>
    <w:rsid w:val="00393CBE"/>
    <w:rsid w:val="00394386"/>
    <w:rsid w:val="00394ACE"/>
    <w:rsid w:val="00394D7F"/>
    <w:rsid w:val="0039667A"/>
    <w:rsid w:val="00396B80"/>
    <w:rsid w:val="0039725D"/>
    <w:rsid w:val="003A0831"/>
    <w:rsid w:val="003A101F"/>
    <w:rsid w:val="003A165C"/>
    <w:rsid w:val="003A29D4"/>
    <w:rsid w:val="003A2A11"/>
    <w:rsid w:val="003A4CC7"/>
    <w:rsid w:val="003A4D19"/>
    <w:rsid w:val="003A4F8F"/>
    <w:rsid w:val="003A6076"/>
    <w:rsid w:val="003A6271"/>
    <w:rsid w:val="003A67E0"/>
    <w:rsid w:val="003B1A02"/>
    <w:rsid w:val="003B1AB4"/>
    <w:rsid w:val="003B1BF9"/>
    <w:rsid w:val="003B1D8C"/>
    <w:rsid w:val="003B3515"/>
    <w:rsid w:val="003B3B91"/>
    <w:rsid w:val="003B4CD7"/>
    <w:rsid w:val="003B5A43"/>
    <w:rsid w:val="003B7014"/>
    <w:rsid w:val="003B732E"/>
    <w:rsid w:val="003B7BB1"/>
    <w:rsid w:val="003B7F4C"/>
    <w:rsid w:val="003C1CAB"/>
    <w:rsid w:val="003C254E"/>
    <w:rsid w:val="003C334A"/>
    <w:rsid w:val="003C3548"/>
    <w:rsid w:val="003C5BBD"/>
    <w:rsid w:val="003C5CC2"/>
    <w:rsid w:val="003C5E69"/>
    <w:rsid w:val="003C5F44"/>
    <w:rsid w:val="003C7916"/>
    <w:rsid w:val="003C7AF1"/>
    <w:rsid w:val="003D087E"/>
    <w:rsid w:val="003D095B"/>
    <w:rsid w:val="003D0F62"/>
    <w:rsid w:val="003D2F83"/>
    <w:rsid w:val="003D3FD8"/>
    <w:rsid w:val="003D3FF7"/>
    <w:rsid w:val="003D4525"/>
    <w:rsid w:val="003D507D"/>
    <w:rsid w:val="003D5521"/>
    <w:rsid w:val="003D5AD3"/>
    <w:rsid w:val="003E118E"/>
    <w:rsid w:val="003E223A"/>
    <w:rsid w:val="003E4648"/>
    <w:rsid w:val="003E56F4"/>
    <w:rsid w:val="003E62E4"/>
    <w:rsid w:val="003E6BD8"/>
    <w:rsid w:val="003F080E"/>
    <w:rsid w:val="003F19BC"/>
    <w:rsid w:val="003F1B47"/>
    <w:rsid w:val="003F20FC"/>
    <w:rsid w:val="003F2A07"/>
    <w:rsid w:val="003F2E45"/>
    <w:rsid w:val="003F35ED"/>
    <w:rsid w:val="003F402A"/>
    <w:rsid w:val="003F574C"/>
    <w:rsid w:val="003F615D"/>
    <w:rsid w:val="003F626E"/>
    <w:rsid w:val="0040127A"/>
    <w:rsid w:val="004013F5"/>
    <w:rsid w:val="004015C7"/>
    <w:rsid w:val="004016CD"/>
    <w:rsid w:val="00402592"/>
    <w:rsid w:val="00404EDE"/>
    <w:rsid w:val="00405379"/>
    <w:rsid w:val="00406108"/>
    <w:rsid w:val="00406595"/>
    <w:rsid w:val="0040787E"/>
    <w:rsid w:val="0040794F"/>
    <w:rsid w:val="00407972"/>
    <w:rsid w:val="004079C0"/>
    <w:rsid w:val="00407DAF"/>
    <w:rsid w:val="004107B1"/>
    <w:rsid w:val="004125A6"/>
    <w:rsid w:val="004127B2"/>
    <w:rsid w:val="00412E46"/>
    <w:rsid w:val="00414072"/>
    <w:rsid w:val="0041441C"/>
    <w:rsid w:val="00414F01"/>
    <w:rsid w:val="004157E6"/>
    <w:rsid w:val="00415B7B"/>
    <w:rsid w:val="00416742"/>
    <w:rsid w:val="00420173"/>
    <w:rsid w:val="00420F7B"/>
    <w:rsid w:val="004212FD"/>
    <w:rsid w:val="00421A7D"/>
    <w:rsid w:val="004228AA"/>
    <w:rsid w:val="00422BC8"/>
    <w:rsid w:val="004231EF"/>
    <w:rsid w:val="004237BA"/>
    <w:rsid w:val="00423D17"/>
    <w:rsid w:val="004254A6"/>
    <w:rsid w:val="00425725"/>
    <w:rsid w:val="00425C6B"/>
    <w:rsid w:val="004261E3"/>
    <w:rsid w:val="004266E7"/>
    <w:rsid w:val="004266F3"/>
    <w:rsid w:val="004272C5"/>
    <w:rsid w:val="00427B3C"/>
    <w:rsid w:val="004319B5"/>
    <w:rsid w:val="00432761"/>
    <w:rsid w:val="004328D7"/>
    <w:rsid w:val="00432942"/>
    <w:rsid w:val="00432DD1"/>
    <w:rsid w:val="00432DFE"/>
    <w:rsid w:val="00432F30"/>
    <w:rsid w:val="004337D2"/>
    <w:rsid w:val="00435071"/>
    <w:rsid w:val="00435A0D"/>
    <w:rsid w:val="00436C8C"/>
    <w:rsid w:val="00437268"/>
    <w:rsid w:val="00440060"/>
    <w:rsid w:val="00441619"/>
    <w:rsid w:val="00441C2B"/>
    <w:rsid w:val="0044224B"/>
    <w:rsid w:val="00443AC6"/>
    <w:rsid w:val="00443CE7"/>
    <w:rsid w:val="00444508"/>
    <w:rsid w:val="00444EB8"/>
    <w:rsid w:val="00445EFA"/>
    <w:rsid w:val="00447014"/>
    <w:rsid w:val="00447F01"/>
    <w:rsid w:val="00450149"/>
    <w:rsid w:val="0045078E"/>
    <w:rsid w:val="00450928"/>
    <w:rsid w:val="0045140D"/>
    <w:rsid w:val="00452481"/>
    <w:rsid w:val="004527C5"/>
    <w:rsid w:val="00453CC2"/>
    <w:rsid w:val="004546FF"/>
    <w:rsid w:val="00454B9D"/>
    <w:rsid w:val="00455890"/>
    <w:rsid w:val="0045591A"/>
    <w:rsid w:val="00456389"/>
    <w:rsid w:val="00456981"/>
    <w:rsid w:val="004569DF"/>
    <w:rsid w:val="00457001"/>
    <w:rsid w:val="0045729A"/>
    <w:rsid w:val="00457379"/>
    <w:rsid w:val="004576CF"/>
    <w:rsid w:val="004577A2"/>
    <w:rsid w:val="00457FB9"/>
    <w:rsid w:val="00460387"/>
    <w:rsid w:val="004609C4"/>
    <w:rsid w:val="00461AA9"/>
    <w:rsid w:val="004627E5"/>
    <w:rsid w:val="00463023"/>
    <w:rsid w:val="00464F7B"/>
    <w:rsid w:val="0046657B"/>
    <w:rsid w:val="0046657D"/>
    <w:rsid w:val="00471216"/>
    <w:rsid w:val="00471FA3"/>
    <w:rsid w:val="00472571"/>
    <w:rsid w:val="00472DE5"/>
    <w:rsid w:val="004733D5"/>
    <w:rsid w:val="00473EE1"/>
    <w:rsid w:val="00474715"/>
    <w:rsid w:val="004762F3"/>
    <w:rsid w:val="004772ED"/>
    <w:rsid w:val="00480CF4"/>
    <w:rsid w:val="00482599"/>
    <w:rsid w:val="00482F4E"/>
    <w:rsid w:val="004841A4"/>
    <w:rsid w:val="004859C4"/>
    <w:rsid w:val="00485DF5"/>
    <w:rsid w:val="00486231"/>
    <w:rsid w:val="00486318"/>
    <w:rsid w:val="0048656F"/>
    <w:rsid w:val="00490807"/>
    <w:rsid w:val="0049128A"/>
    <w:rsid w:val="00491C60"/>
    <w:rsid w:val="004926D9"/>
    <w:rsid w:val="004927FD"/>
    <w:rsid w:val="00492855"/>
    <w:rsid w:val="00492AD7"/>
    <w:rsid w:val="00492BDD"/>
    <w:rsid w:val="00492C80"/>
    <w:rsid w:val="00492E46"/>
    <w:rsid w:val="00492EDE"/>
    <w:rsid w:val="004931F2"/>
    <w:rsid w:val="00494680"/>
    <w:rsid w:val="0049478B"/>
    <w:rsid w:val="004964BD"/>
    <w:rsid w:val="0049726B"/>
    <w:rsid w:val="00497AD1"/>
    <w:rsid w:val="004A0D61"/>
    <w:rsid w:val="004A15F6"/>
    <w:rsid w:val="004A18D3"/>
    <w:rsid w:val="004A1AB5"/>
    <w:rsid w:val="004A2FA1"/>
    <w:rsid w:val="004A3689"/>
    <w:rsid w:val="004A47DB"/>
    <w:rsid w:val="004A4D53"/>
    <w:rsid w:val="004A5546"/>
    <w:rsid w:val="004A5E0B"/>
    <w:rsid w:val="004A71C7"/>
    <w:rsid w:val="004A7F90"/>
    <w:rsid w:val="004B0812"/>
    <w:rsid w:val="004B1008"/>
    <w:rsid w:val="004B1620"/>
    <w:rsid w:val="004B3209"/>
    <w:rsid w:val="004B3234"/>
    <w:rsid w:val="004B3C07"/>
    <w:rsid w:val="004B4EC8"/>
    <w:rsid w:val="004B56A3"/>
    <w:rsid w:val="004B593F"/>
    <w:rsid w:val="004B6268"/>
    <w:rsid w:val="004B7614"/>
    <w:rsid w:val="004B7E84"/>
    <w:rsid w:val="004C0576"/>
    <w:rsid w:val="004C0B26"/>
    <w:rsid w:val="004C0B49"/>
    <w:rsid w:val="004C1EF2"/>
    <w:rsid w:val="004C20B6"/>
    <w:rsid w:val="004C2435"/>
    <w:rsid w:val="004C2ED4"/>
    <w:rsid w:val="004C347A"/>
    <w:rsid w:val="004C3B57"/>
    <w:rsid w:val="004C3BFD"/>
    <w:rsid w:val="004C450E"/>
    <w:rsid w:val="004C5076"/>
    <w:rsid w:val="004C7524"/>
    <w:rsid w:val="004C7878"/>
    <w:rsid w:val="004D07A5"/>
    <w:rsid w:val="004D125F"/>
    <w:rsid w:val="004D1C16"/>
    <w:rsid w:val="004D1FA7"/>
    <w:rsid w:val="004D2B00"/>
    <w:rsid w:val="004D52CB"/>
    <w:rsid w:val="004E0A41"/>
    <w:rsid w:val="004E0CD8"/>
    <w:rsid w:val="004E1701"/>
    <w:rsid w:val="004E263A"/>
    <w:rsid w:val="004E35A1"/>
    <w:rsid w:val="004E44C1"/>
    <w:rsid w:val="004E50E2"/>
    <w:rsid w:val="004E5241"/>
    <w:rsid w:val="004E6DC3"/>
    <w:rsid w:val="004F04A8"/>
    <w:rsid w:val="004F1EDD"/>
    <w:rsid w:val="004F214C"/>
    <w:rsid w:val="004F2BC0"/>
    <w:rsid w:val="004F3445"/>
    <w:rsid w:val="004F3E62"/>
    <w:rsid w:val="004F3F42"/>
    <w:rsid w:val="004F571E"/>
    <w:rsid w:val="004F5AA1"/>
    <w:rsid w:val="004F6BB7"/>
    <w:rsid w:val="004F7434"/>
    <w:rsid w:val="004F7B68"/>
    <w:rsid w:val="004F7BF7"/>
    <w:rsid w:val="00500028"/>
    <w:rsid w:val="005007F2"/>
    <w:rsid w:val="00502350"/>
    <w:rsid w:val="00502533"/>
    <w:rsid w:val="005028B5"/>
    <w:rsid w:val="00502A9E"/>
    <w:rsid w:val="00502E52"/>
    <w:rsid w:val="00503146"/>
    <w:rsid w:val="0050380D"/>
    <w:rsid w:val="005049BE"/>
    <w:rsid w:val="00504ADB"/>
    <w:rsid w:val="00505775"/>
    <w:rsid w:val="0050593A"/>
    <w:rsid w:val="00505E79"/>
    <w:rsid w:val="005066B1"/>
    <w:rsid w:val="00507DD5"/>
    <w:rsid w:val="00510B99"/>
    <w:rsid w:val="00510D50"/>
    <w:rsid w:val="00512C7E"/>
    <w:rsid w:val="005137D0"/>
    <w:rsid w:val="00513FD0"/>
    <w:rsid w:val="00514609"/>
    <w:rsid w:val="005167E8"/>
    <w:rsid w:val="0051690B"/>
    <w:rsid w:val="00516CF9"/>
    <w:rsid w:val="00517230"/>
    <w:rsid w:val="00517243"/>
    <w:rsid w:val="00517344"/>
    <w:rsid w:val="005178B5"/>
    <w:rsid w:val="00520AFB"/>
    <w:rsid w:val="00520EC5"/>
    <w:rsid w:val="0052126F"/>
    <w:rsid w:val="00522A0B"/>
    <w:rsid w:val="00522E27"/>
    <w:rsid w:val="00524E24"/>
    <w:rsid w:val="00525858"/>
    <w:rsid w:val="00525933"/>
    <w:rsid w:val="00525E41"/>
    <w:rsid w:val="00525ED1"/>
    <w:rsid w:val="00527C15"/>
    <w:rsid w:val="00527D45"/>
    <w:rsid w:val="0053020F"/>
    <w:rsid w:val="0053053A"/>
    <w:rsid w:val="00532D77"/>
    <w:rsid w:val="00532D91"/>
    <w:rsid w:val="00533802"/>
    <w:rsid w:val="0053404E"/>
    <w:rsid w:val="005347E6"/>
    <w:rsid w:val="0053499D"/>
    <w:rsid w:val="00534BC4"/>
    <w:rsid w:val="00535559"/>
    <w:rsid w:val="0053700F"/>
    <w:rsid w:val="0053710F"/>
    <w:rsid w:val="00541EB5"/>
    <w:rsid w:val="00542053"/>
    <w:rsid w:val="00542438"/>
    <w:rsid w:val="005425A6"/>
    <w:rsid w:val="005427D7"/>
    <w:rsid w:val="00543178"/>
    <w:rsid w:val="00543AD9"/>
    <w:rsid w:val="0054432C"/>
    <w:rsid w:val="0054482C"/>
    <w:rsid w:val="00544D8D"/>
    <w:rsid w:val="00545A26"/>
    <w:rsid w:val="00545CD0"/>
    <w:rsid w:val="00546654"/>
    <w:rsid w:val="005466B7"/>
    <w:rsid w:val="00550201"/>
    <w:rsid w:val="00552345"/>
    <w:rsid w:val="005523DF"/>
    <w:rsid w:val="00552EE5"/>
    <w:rsid w:val="00553123"/>
    <w:rsid w:val="0055360A"/>
    <w:rsid w:val="00553807"/>
    <w:rsid w:val="00553E2B"/>
    <w:rsid w:val="00554930"/>
    <w:rsid w:val="005555F3"/>
    <w:rsid w:val="00555B62"/>
    <w:rsid w:val="0055624F"/>
    <w:rsid w:val="00556D0B"/>
    <w:rsid w:val="00556F1D"/>
    <w:rsid w:val="00557066"/>
    <w:rsid w:val="005578FF"/>
    <w:rsid w:val="00560220"/>
    <w:rsid w:val="00560B88"/>
    <w:rsid w:val="00560C0E"/>
    <w:rsid w:val="00560FDA"/>
    <w:rsid w:val="00561778"/>
    <w:rsid w:val="00561A22"/>
    <w:rsid w:val="00561DA6"/>
    <w:rsid w:val="00561E49"/>
    <w:rsid w:val="005626D0"/>
    <w:rsid w:val="00563335"/>
    <w:rsid w:val="00564105"/>
    <w:rsid w:val="0056462A"/>
    <w:rsid w:val="00564F6A"/>
    <w:rsid w:val="00565393"/>
    <w:rsid w:val="0056543D"/>
    <w:rsid w:val="0056762C"/>
    <w:rsid w:val="005703D7"/>
    <w:rsid w:val="005706EB"/>
    <w:rsid w:val="00570788"/>
    <w:rsid w:val="00571A3D"/>
    <w:rsid w:val="005722AF"/>
    <w:rsid w:val="00572F02"/>
    <w:rsid w:val="005747E1"/>
    <w:rsid w:val="00575113"/>
    <w:rsid w:val="00575456"/>
    <w:rsid w:val="00576245"/>
    <w:rsid w:val="00576392"/>
    <w:rsid w:val="005768F3"/>
    <w:rsid w:val="00577002"/>
    <w:rsid w:val="00577439"/>
    <w:rsid w:val="00577C13"/>
    <w:rsid w:val="005805ED"/>
    <w:rsid w:val="005806E3"/>
    <w:rsid w:val="0058122A"/>
    <w:rsid w:val="00581419"/>
    <w:rsid w:val="0058215E"/>
    <w:rsid w:val="00582755"/>
    <w:rsid w:val="00582B66"/>
    <w:rsid w:val="00583091"/>
    <w:rsid w:val="0058323C"/>
    <w:rsid w:val="005834A7"/>
    <w:rsid w:val="00583F40"/>
    <w:rsid w:val="005843E9"/>
    <w:rsid w:val="00584C28"/>
    <w:rsid w:val="00586E83"/>
    <w:rsid w:val="00586F71"/>
    <w:rsid w:val="005874CA"/>
    <w:rsid w:val="0058782B"/>
    <w:rsid w:val="0058799B"/>
    <w:rsid w:val="00587D79"/>
    <w:rsid w:val="00587DB3"/>
    <w:rsid w:val="0059003F"/>
    <w:rsid w:val="005906A3"/>
    <w:rsid w:val="00590958"/>
    <w:rsid w:val="00590A17"/>
    <w:rsid w:val="00590A44"/>
    <w:rsid w:val="00591CAA"/>
    <w:rsid w:val="00591F86"/>
    <w:rsid w:val="005927C3"/>
    <w:rsid w:val="00592940"/>
    <w:rsid w:val="00592AEA"/>
    <w:rsid w:val="00592EE0"/>
    <w:rsid w:val="005936DA"/>
    <w:rsid w:val="005939E7"/>
    <w:rsid w:val="00593DC0"/>
    <w:rsid w:val="00594B7E"/>
    <w:rsid w:val="005967D6"/>
    <w:rsid w:val="005A1165"/>
    <w:rsid w:val="005A1E14"/>
    <w:rsid w:val="005A2B3E"/>
    <w:rsid w:val="005A3C6B"/>
    <w:rsid w:val="005A3F78"/>
    <w:rsid w:val="005A447D"/>
    <w:rsid w:val="005A4DB0"/>
    <w:rsid w:val="005A5540"/>
    <w:rsid w:val="005A6C0A"/>
    <w:rsid w:val="005A7F4F"/>
    <w:rsid w:val="005B021E"/>
    <w:rsid w:val="005B0AC0"/>
    <w:rsid w:val="005B0E7A"/>
    <w:rsid w:val="005B1155"/>
    <w:rsid w:val="005B3BB2"/>
    <w:rsid w:val="005B4078"/>
    <w:rsid w:val="005B4E70"/>
    <w:rsid w:val="005B4EF8"/>
    <w:rsid w:val="005B52E2"/>
    <w:rsid w:val="005B565F"/>
    <w:rsid w:val="005B590A"/>
    <w:rsid w:val="005B5E0D"/>
    <w:rsid w:val="005B783E"/>
    <w:rsid w:val="005B7FBD"/>
    <w:rsid w:val="005C0AFC"/>
    <w:rsid w:val="005C0EA2"/>
    <w:rsid w:val="005C1ABE"/>
    <w:rsid w:val="005C2B3B"/>
    <w:rsid w:val="005C2D02"/>
    <w:rsid w:val="005C3B25"/>
    <w:rsid w:val="005C4A0C"/>
    <w:rsid w:val="005C5818"/>
    <w:rsid w:val="005C7138"/>
    <w:rsid w:val="005C737C"/>
    <w:rsid w:val="005C74BC"/>
    <w:rsid w:val="005C7860"/>
    <w:rsid w:val="005C7F46"/>
    <w:rsid w:val="005D07F5"/>
    <w:rsid w:val="005D0E02"/>
    <w:rsid w:val="005D26C7"/>
    <w:rsid w:val="005D2B86"/>
    <w:rsid w:val="005D3499"/>
    <w:rsid w:val="005D3EB7"/>
    <w:rsid w:val="005D47EC"/>
    <w:rsid w:val="005D5D13"/>
    <w:rsid w:val="005D62E8"/>
    <w:rsid w:val="005D6757"/>
    <w:rsid w:val="005D6BF0"/>
    <w:rsid w:val="005E0823"/>
    <w:rsid w:val="005E1BCC"/>
    <w:rsid w:val="005E2008"/>
    <w:rsid w:val="005E2324"/>
    <w:rsid w:val="005E3881"/>
    <w:rsid w:val="005E3BFE"/>
    <w:rsid w:val="005E4270"/>
    <w:rsid w:val="005E466F"/>
    <w:rsid w:val="005E53C4"/>
    <w:rsid w:val="005E5BB2"/>
    <w:rsid w:val="005E5C94"/>
    <w:rsid w:val="005E6507"/>
    <w:rsid w:val="005E65EC"/>
    <w:rsid w:val="005E6BAF"/>
    <w:rsid w:val="005E76A7"/>
    <w:rsid w:val="005F080C"/>
    <w:rsid w:val="005F0BCF"/>
    <w:rsid w:val="005F0F44"/>
    <w:rsid w:val="005F1512"/>
    <w:rsid w:val="005F2679"/>
    <w:rsid w:val="005F2DD1"/>
    <w:rsid w:val="005F4F40"/>
    <w:rsid w:val="005F58E4"/>
    <w:rsid w:val="005F59CE"/>
    <w:rsid w:val="005F6E70"/>
    <w:rsid w:val="005F6F82"/>
    <w:rsid w:val="005F783B"/>
    <w:rsid w:val="005F7886"/>
    <w:rsid w:val="00601841"/>
    <w:rsid w:val="00601EAF"/>
    <w:rsid w:val="00602E01"/>
    <w:rsid w:val="00603070"/>
    <w:rsid w:val="0060365D"/>
    <w:rsid w:val="0060439A"/>
    <w:rsid w:val="00604FF2"/>
    <w:rsid w:val="00605D46"/>
    <w:rsid w:val="00606F5B"/>
    <w:rsid w:val="00607ABF"/>
    <w:rsid w:val="00610FB3"/>
    <w:rsid w:val="0061110C"/>
    <w:rsid w:val="00611FCB"/>
    <w:rsid w:val="0061350E"/>
    <w:rsid w:val="00614E47"/>
    <w:rsid w:val="00614FC8"/>
    <w:rsid w:val="006153A9"/>
    <w:rsid w:val="00617C41"/>
    <w:rsid w:val="00620958"/>
    <w:rsid w:val="006228A6"/>
    <w:rsid w:val="00622B98"/>
    <w:rsid w:val="00622C4D"/>
    <w:rsid w:val="00622F8C"/>
    <w:rsid w:val="006231BF"/>
    <w:rsid w:val="00623B55"/>
    <w:rsid w:val="00624377"/>
    <w:rsid w:val="00624389"/>
    <w:rsid w:val="00624465"/>
    <w:rsid w:val="006246A6"/>
    <w:rsid w:val="00625969"/>
    <w:rsid w:val="00625CA8"/>
    <w:rsid w:val="00625D27"/>
    <w:rsid w:val="0063073F"/>
    <w:rsid w:val="00631D16"/>
    <w:rsid w:val="0063203A"/>
    <w:rsid w:val="006321BD"/>
    <w:rsid w:val="00632417"/>
    <w:rsid w:val="006325C7"/>
    <w:rsid w:val="00632C1A"/>
    <w:rsid w:val="00632D04"/>
    <w:rsid w:val="00634331"/>
    <w:rsid w:val="00634A9A"/>
    <w:rsid w:val="00635700"/>
    <w:rsid w:val="00635710"/>
    <w:rsid w:val="006364BF"/>
    <w:rsid w:val="0063692B"/>
    <w:rsid w:val="00637948"/>
    <w:rsid w:val="006401D9"/>
    <w:rsid w:val="00640439"/>
    <w:rsid w:val="00640DF8"/>
    <w:rsid w:val="00641773"/>
    <w:rsid w:val="0064271E"/>
    <w:rsid w:val="00642AA2"/>
    <w:rsid w:val="00642B7B"/>
    <w:rsid w:val="0064409D"/>
    <w:rsid w:val="006441D2"/>
    <w:rsid w:val="0064430A"/>
    <w:rsid w:val="00644FF3"/>
    <w:rsid w:val="00645A16"/>
    <w:rsid w:val="00645FF0"/>
    <w:rsid w:val="00646829"/>
    <w:rsid w:val="00646CAC"/>
    <w:rsid w:val="00647181"/>
    <w:rsid w:val="0064788E"/>
    <w:rsid w:val="006506B9"/>
    <w:rsid w:val="00650A8E"/>
    <w:rsid w:val="00650B1E"/>
    <w:rsid w:val="006515C0"/>
    <w:rsid w:val="00651C01"/>
    <w:rsid w:val="00652881"/>
    <w:rsid w:val="00652DE2"/>
    <w:rsid w:val="00652EE5"/>
    <w:rsid w:val="006531B3"/>
    <w:rsid w:val="00653E32"/>
    <w:rsid w:val="00653EC3"/>
    <w:rsid w:val="00654940"/>
    <w:rsid w:val="00654B42"/>
    <w:rsid w:val="00655519"/>
    <w:rsid w:val="00655609"/>
    <w:rsid w:val="006556BE"/>
    <w:rsid w:val="00660538"/>
    <w:rsid w:val="00662231"/>
    <w:rsid w:val="00663799"/>
    <w:rsid w:val="00664BC3"/>
    <w:rsid w:val="006650AC"/>
    <w:rsid w:val="006654E9"/>
    <w:rsid w:val="006656A8"/>
    <w:rsid w:val="00665860"/>
    <w:rsid w:val="00665D55"/>
    <w:rsid w:val="006666A2"/>
    <w:rsid w:val="00667010"/>
    <w:rsid w:val="00667646"/>
    <w:rsid w:val="006678E0"/>
    <w:rsid w:val="00667A29"/>
    <w:rsid w:val="00667D50"/>
    <w:rsid w:val="00671344"/>
    <w:rsid w:val="00671680"/>
    <w:rsid w:val="006721C3"/>
    <w:rsid w:val="00672717"/>
    <w:rsid w:val="00673C51"/>
    <w:rsid w:val="006747B2"/>
    <w:rsid w:val="00675B39"/>
    <w:rsid w:val="006770A7"/>
    <w:rsid w:val="00677934"/>
    <w:rsid w:val="00680284"/>
    <w:rsid w:val="0068081B"/>
    <w:rsid w:val="006813EC"/>
    <w:rsid w:val="006820DE"/>
    <w:rsid w:val="006831F7"/>
    <w:rsid w:val="0068321E"/>
    <w:rsid w:val="00684685"/>
    <w:rsid w:val="00684890"/>
    <w:rsid w:val="00685889"/>
    <w:rsid w:val="006864CA"/>
    <w:rsid w:val="006867A2"/>
    <w:rsid w:val="0068764C"/>
    <w:rsid w:val="0068799E"/>
    <w:rsid w:val="00690011"/>
    <w:rsid w:val="00691B14"/>
    <w:rsid w:val="00691F0D"/>
    <w:rsid w:val="006928D2"/>
    <w:rsid w:val="00692B7A"/>
    <w:rsid w:val="006943D8"/>
    <w:rsid w:val="00695AC0"/>
    <w:rsid w:val="00696777"/>
    <w:rsid w:val="00696C72"/>
    <w:rsid w:val="006A01A7"/>
    <w:rsid w:val="006A0434"/>
    <w:rsid w:val="006A22EA"/>
    <w:rsid w:val="006A31DE"/>
    <w:rsid w:val="006A436A"/>
    <w:rsid w:val="006A51C1"/>
    <w:rsid w:val="006A6AE5"/>
    <w:rsid w:val="006A784E"/>
    <w:rsid w:val="006A7905"/>
    <w:rsid w:val="006B1638"/>
    <w:rsid w:val="006B2F35"/>
    <w:rsid w:val="006B325C"/>
    <w:rsid w:val="006B3306"/>
    <w:rsid w:val="006B3A22"/>
    <w:rsid w:val="006B4A53"/>
    <w:rsid w:val="006B5815"/>
    <w:rsid w:val="006B63FE"/>
    <w:rsid w:val="006B64BC"/>
    <w:rsid w:val="006B6ED4"/>
    <w:rsid w:val="006B7104"/>
    <w:rsid w:val="006C07E3"/>
    <w:rsid w:val="006C20C6"/>
    <w:rsid w:val="006C24C9"/>
    <w:rsid w:val="006C29BC"/>
    <w:rsid w:val="006C2C12"/>
    <w:rsid w:val="006C2ED7"/>
    <w:rsid w:val="006C448D"/>
    <w:rsid w:val="006C4616"/>
    <w:rsid w:val="006C46BE"/>
    <w:rsid w:val="006C4A11"/>
    <w:rsid w:val="006C4EA6"/>
    <w:rsid w:val="006C572A"/>
    <w:rsid w:val="006C57B7"/>
    <w:rsid w:val="006C5FEA"/>
    <w:rsid w:val="006C6230"/>
    <w:rsid w:val="006C6D75"/>
    <w:rsid w:val="006C7024"/>
    <w:rsid w:val="006C72F3"/>
    <w:rsid w:val="006C7BCA"/>
    <w:rsid w:val="006D0033"/>
    <w:rsid w:val="006D0292"/>
    <w:rsid w:val="006D0327"/>
    <w:rsid w:val="006D0E5B"/>
    <w:rsid w:val="006D0F29"/>
    <w:rsid w:val="006D194B"/>
    <w:rsid w:val="006D26D2"/>
    <w:rsid w:val="006D3820"/>
    <w:rsid w:val="006D39B3"/>
    <w:rsid w:val="006D3AC1"/>
    <w:rsid w:val="006D3D85"/>
    <w:rsid w:val="006D430D"/>
    <w:rsid w:val="006D58BB"/>
    <w:rsid w:val="006D5ED1"/>
    <w:rsid w:val="006D692A"/>
    <w:rsid w:val="006D78D8"/>
    <w:rsid w:val="006E0384"/>
    <w:rsid w:val="006E0415"/>
    <w:rsid w:val="006E072F"/>
    <w:rsid w:val="006E0B5E"/>
    <w:rsid w:val="006E1249"/>
    <w:rsid w:val="006E1556"/>
    <w:rsid w:val="006E2910"/>
    <w:rsid w:val="006E2999"/>
    <w:rsid w:val="006E2F48"/>
    <w:rsid w:val="006E3015"/>
    <w:rsid w:val="006E461C"/>
    <w:rsid w:val="006E4B3E"/>
    <w:rsid w:val="006E5105"/>
    <w:rsid w:val="006E51FA"/>
    <w:rsid w:val="006E59CD"/>
    <w:rsid w:val="006E5FA5"/>
    <w:rsid w:val="006E6A58"/>
    <w:rsid w:val="006E6BFA"/>
    <w:rsid w:val="006E78D1"/>
    <w:rsid w:val="006F026A"/>
    <w:rsid w:val="006F0293"/>
    <w:rsid w:val="006F18AB"/>
    <w:rsid w:val="006F1BA6"/>
    <w:rsid w:val="006F1CBC"/>
    <w:rsid w:val="006F1E68"/>
    <w:rsid w:val="006F20FA"/>
    <w:rsid w:val="006F2F0E"/>
    <w:rsid w:val="006F363E"/>
    <w:rsid w:val="006F3BBA"/>
    <w:rsid w:val="006F3E44"/>
    <w:rsid w:val="006F41F7"/>
    <w:rsid w:val="006F49C5"/>
    <w:rsid w:val="006F5CE5"/>
    <w:rsid w:val="006F6C73"/>
    <w:rsid w:val="006F6E78"/>
    <w:rsid w:val="00700F65"/>
    <w:rsid w:val="00701F09"/>
    <w:rsid w:val="00702A1C"/>
    <w:rsid w:val="0070464B"/>
    <w:rsid w:val="00704EDC"/>
    <w:rsid w:val="0070500E"/>
    <w:rsid w:val="00705365"/>
    <w:rsid w:val="0070572E"/>
    <w:rsid w:val="00706F5B"/>
    <w:rsid w:val="007070AD"/>
    <w:rsid w:val="0071139E"/>
    <w:rsid w:val="00711D88"/>
    <w:rsid w:val="00711FD7"/>
    <w:rsid w:val="00712EA3"/>
    <w:rsid w:val="007130C4"/>
    <w:rsid w:val="00713194"/>
    <w:rsid w:val="0071319C"/>
    <w:rsid w:val="00713A93"/>
    <w:rsid w:val="00715AF2"/>
    <w:rsid w:val="007165AF"/>
    <w:rsid w:val="0071751E"/>
    <w:rsid w:val="00717B97"/>
    <w:rsid w:val="0072148C"/>
    <w:rsid w:val="00722EC0"/>
    <w:rsid w:val="00723017"/>
    <w:rsid w:val="00723E95"/>
    <w:rsid w:val="00723F66"/>
    <w:rsid w:val="00724C54"/>
    <w:rsid w:val="0072559D"/>
    <w:rsid w:val="007262D8"/>
    <w:rsid w:val="007264AF"/>
    <w:rsid w:val="007277E7"/>
    <w:rsid w:val="00727EE3"/>
    <w:rsid w:val="007327FD"/>
    <w:rsid w:val="00732C50"/>
    <w:rsid w:val="00733A7D"/>
    <w:rsid w:val="0073493F"/>
    <w:rsid w:val="00734B32"/>
    <w:rsid w:val="007358BC"/>
    <w:rsid w:val="00736516"/>
    <w:rsid w:val="007366DA"/>
    <w:rsid w:val="00737788"/>
    <w:rsid w:val="00737FD2"/>
    <w:rsid w:val="00737FFD"/>
    <w:rsid w:val="0074067A"/>
    <w:rsid w:val="0074079A"/>
    <w:rsid w:val="007409C6"/>
    <w:rsid w:val="00741967"/>
    <w:rsid w:val="00742291"/>
    <w:rsid w:val="007423DF"/>
    <w:rsid w:val="00742B74"/>
    <w:rsid w:val="00742DCD"/>
    <w:rsid w:val="00742DEC"/>
    <w:rsid w:val="00743598"/>
    <w:rsid w:val="007436CE"/>
    <w:rsid w:val="007438E4"/>
    <w:rsid w:val="00743B7B"/>
    <w:rsid w:val="00743DE2"/>
    <w:rsid w:val="0074584C"/>
    <w:rsid w:val="007458D9"/>
    <w:rsid w:val="007467B4"/>
    <w:rsid w:val="007506C0"/>
    <w:rsid w:val="0075117C"/>
    <w:rsid w:val="0075277B"/>
    <w:rsid w:val="007537DE"/>
    <w:rsid w:val="00753A31"/>
    <w:rsid w:val="0075502E"/>
    <w:rsid w:val="00755C9B"/>
    <w:rsid w:val="00755EF8"/>
    <w:rsid w:val="007560EE"/>
    <w:rsid w:val="00757455"/>
    <w:rsid w:val="007578A7"/>
    <w:rsid w:val="00761185"/>
    <w:rsid w:val="00761866"/>
    <w:rsid w:val="00761AEB"/>
    <w:rsid w:val="00761DA3"/>
    <w:rsid w:val="0076233F"/>
    <w:rsid w:val="00764B3B"/>
    <w:rsid w:val="00765B42"/>
    <w:rsid w:val="007664CA"/>
    <w:rsid w:val="0076659A"/>
    <w:rsid w:val="00766A91"/>
    <w:rsid w:val="007675C3"/>
    <w:rsid w:val="007705BD"/>
    <w:rsid w:val="00771385"/>
    <w:rsid w:val="00773B3A"/>
    <w:rsid w:val="00774252"/>
    <w:rsid w:val="00774B41"/>
    <w:rsid w:val="007760B6"/>
    <w:rsid w:val="00776AE1"/>
    <w:rsid w:val="00776DAF"/>
    <w:rsid w:val="007801B8"/>
    <w:rsid w:val="0078128D"/>
    <w:rsid w:val="0078164C"/>
    <w:rsid w:val="00781E1C"/>
    <w:rsid w:val="00781E80"/>
    <w:rsid w:val="007840C9"/>
    <w:rsid w:val="0078431B"/>
    <w:rsid w:val="00785203"/>
    <w:rsid w:val="0078753E"/>
    <w:rsid w:val="0078755E"/>
    <w:rsid w:val="007903F6"/>
    <w:rsid w:val="00790B24"/>
    <w:rsid w:val="00791257"/>
    <w:rsid w:val="007913AF"/>
    <w:rsid w:val="00791944"/>
    <w:rsid w:val="00791DD2"/>
    <w:rsid w:val="00791F11"/>
    <w:rsid w:val="0079220A"/>
    <w:rsid w:val="00792768"/>
    <w:rsid w:val="00792B9D"/>
    <w:rsid w:val="00792F13"/>
    <w:rsid w:val="00793DB3"/>
    <w:rsid w:val="00793FEF"/>
    <w:rsid w:val="0079509E"/>
    <w:rsid w:val="00795D49"/>
    <w:rsid w:val="007968BF"/>
    <w:rsid w:val="00796982"/>
    <w:rsid w:val="00797D31"/>
    <w:rsid w:val="007A06F5"/>
    <w:rsid w:val="007A157A"/>
    <w:rsid w:val="007A3015"/>
    <w:rsid w:val="007A3506"/>
    <w:rsid w:val="007A3796"/>
    <w:rsid w:val="007A4177"/>
    <w:rsid w:val="007A4AB4"/>
    <w:rsid w:val="007A4D82"/>
    <w:rsid w:val="007A59F6"/>
    <w:rsid w:val="007A5F04"/>
    <w:rsid w:val="007A6436"/>
    <w:rsid w:val="007A74E6"/>
    <w:rsid w:val="007A7D24"/>
    <w:rsid w:val="007B07D1"/>
    <w:rsid w:val="007B0EE5"/>
    <w:rsid w:val="007B260E"/>
    <w:rsid w:val="007B27ED"/>
    <w:rsid w:val="007B284D"/>
    <w:rsid w:val="007B32D1"/>
    <w:rsid w:val="007B3AE4"/>
    <w:rsid w:val="007B3EA0"/>
    <w:rsid w:val="007B520B"/>
    <w:rsid w:val="007B6640"/>
    <w:rsid w:val="007B6850"/>
    <w:rsid w:val="007C095D"/>
    <w:rsid w:val="007C0A7D"/>
    <w:rsid w:val="007C1994"/>
    <w:rsid w:val="007C1ACC"/>
    <w:rsid w:val="007C1D78"/>
    <w:rsid w:val="007C2AF4"/>
    <w:rsid w:val="007C3617"/>
    <w:rsid w:val="007C3875"/>
    <w:rsid w:val="007C3BC9"/>
    <w:rsid w:val="007C7D56"/>
    <w:rsid w:val="007D068F"/>
    <w:rsid w:val="007D099A"/>
    <w:rsid w:val="007D0B5A"/>
    <w:rsid w:val="007D1293"/>
    <w:rsid w:val="007D18EA"/>
    <w:rsid w:val="007D190C"/>
    <w:rsid w:val="007D3785"/>
    <w:rsid w:val="007D37D2"/>
    <w:rsid w:val="007D3A17"/>
    <w:rsid w:val="007D51E7"/>
    <w:rsid w:val="007D63B5"/>
    <w:rsid w:val="007D733D"/>
    <w:rsid w:val="007E0245"/>
    <w:rsid w:val="007E026B"/>
    <w:rsid w:val="007E1629"/>
    <w:rsid w:val="007E21C1"/>
    <w:rsid w:val="007E2300"/>
    <w:rsid w:val="007E2A05"/>
    <w:rsid w:val="007E2ACB"/>
    <w:rsid w:val="007E305B"/>
    <w:rsid w:val="007E3159"/>
    <w:rsid w:val="007E3627"/>
    <w:rsid w:val="007E36B1"/>
    <w:rsid w:val="007E3C2B"/>
    <w:rsid w:val="007E3FC3"/>
    <w:rsid w:val="007E52AF"/>
    <w:rsid w:val="007E53DF"/>
    <w:rsid w:val="007E5C71"/>
    <w:rsid w:val="007E5F86"/>
    <w:rsid w:val="007E6D75"/>
    <w:rsid w:val="007F0708"/>
    <w:rsid w:val="007F0C0C"/>
    <w:rsid w:val="007F3413"/>
    <w:rsid w:val="007F4068"/>
    <w:rsid w:val="007F424E"/>
    <w:rsid w:val="007F4306"/>
    <w:rsid w:val="007F452B"/>
    <w:rsid w:val="007F4768"/>
    <w:rsid w:val="007F4E06"/>
    <w:rsid w:val="007F6350"/>
    <w:rsid w:val="007F6F4D"/>
    <w:rsid w:val="007F70EA"/>
    <w:rsid w:val="008008D7"/>
    <w:rsid w:val="00800A43"/>
    <w:rsid w:val="00800D96"/>
    <w:rsid w:val="00801203"/>
    <w:rsid w:val="0080159F"/>
    <w:rsid w:val="00802056"/>
    <w:rsid w:val="008027A8"/>
    <w:rsid w:val="00806E49"/>
    <w:rsid w:val="008076B0"/>
    <w:rsid w:val="0081072A"/>
    <w:rsid w:val="00810FB5"/>
    <w:rsid w:val="00812774"/>
    <w:rsid w:val="00813B6F"/>
    <w:rsid w:val="00814739"/>
    <w:rsid w:val="00820A48"/>
    <w:rsid w:val="00820AD7"/>
    <w:rsid w:val="00820DD3"/>
    <w:rsid w:val="008211B8"/>
    <w:rsid w:val="00821891"/>
    <w:rsid w:val="00821B61"/>
    <w:rsid w:val="00821C1C"/>
    <w:rsid w:val="008224A8"/>
    <w:rsid w:val="008227DF"/>
    <w:rsid w:val="0082292E"/>
    <w:rsid w:val="00823798"/>
    <w:rsid w:val="00824324"/>
    <w:rsid w:val="008247F5"/>
    <w:rsid w:val="00824C18"/>
    <w:rsid w:val="0082504D"/>
    <w:rsid w:val="00825553"/>
    <w:rsid w:val="00825F05"/>
    <w:rsid w:val="008261E1"/>
    <w:rsid w:val="008266C9"/>
    <w:rsid w:val="00827AD2"/>
    <w:rsid w:val="00830B63"/>
    <w:rsid w:val="00830DA0"/>
    <w:rsid w:val="0083102E"/>
    <w:rsid w:val="00831700"/>
    <w:rsid w:val="00832A49"/>
    <w:rsid w:val="008336F0"/>
    <w:rsid w:val="00834394"/>
    <w:rsid w:val="00834B33"/>
    <w:rsid w:val="00835B3D"/>
    <w:rsid w:val="00836EBC"/>
    <w:rsid w:val="008370A3"/>
    <w:rsid w:val="00837DCE"/>
    <w:rsid w:val="0084084A"/>
    <w:rsid w:val="00840874"/>
    <w:rsid w:val="00840ED2"/>
    <w:rsid w:val="0084175C"/>
    <w:rsid w:val="0084253D"/>
    <w:rsid w:val="00842A59"/>
    <w:rsid w:val="00842D2C"/>
    <w:rsid w:val="0084410A"/>
    <w:rsid w:val="00846158"/>
    <w:rsid w:val="00847D52"/>
    <w:rsid w:val="0085018C"/>
    <w:rsid w:val="008503BF"/>
    <w:rsid w:val="0085085C"/>
    <w:rsid w:val="00850F99"/>
    <w:rsid w:val="008532C2"/>
    <w:rsid w:val="008533F1"/>
    <w:rsid w:val="0085437C"/>
    <w:rsid w:val="00854548"/>
    <w:rsid w:val="008548A3"/>
    <w:rsid w:val="00855B1C"/>
    <w:rsid w:val="00856BC0"/>
    <w:rsid w:val="00856C7B"/>
    <w:rsid w:val="008610E0"/>
    <w:rsid w:val="00861297"/>
    <w:rsid w:val="00861C19"/>
    <w:rsid w:val="00861F80"/>
    <w:rsid w:val="008623D0"/>
    <w:rsid w:val="008629DC"/>
    <w:rsid w:val="008631A3"/>
    <w:rsid w:val="00863E2E"/>
    <w:rsid w:val="00863F66"/>
    <w:rsid w:val="00864FE6"/>
    <w:rsid w:val="0086529D"/>
    <w:rsid w:val="00865CF4"/>
    <w:rsid w:val="00865E41"/>
    <w:rsid w:val="00867761"/>
    <w:rsid w:val="008678D7"/>
    <w:rsid w:val="008679C7"/>
    <w:rsid w:val="00870539"/>
    <w:rsid w:val="0087101A"/>
    <w:rsid w:val="008716BF"/>
    <w:rsid w:val="00873289"/>
    <w:rsid w:val="00873AA3"/>
    <w:rsid w:val="00873F1E"/>
    <w:rsid w:val="00874C70"/>
    <w:rsid w:val="00875E23"/>
    <w:rsid w:val="008764E3"/>
    <w:rsid w:val="008773E2"/>
    <w:rsid w:val="00880B85"/>
    <w:rsid w:val="00880E66"/>
    <w:rsid w:val="008814A9"/>
    <w:rsid w:val="00882354"/>
    <w:rsid w:val="00883FF0"/>
    <w:rsid w:val="00884373"/>
    <w:rsid w:val="00884C44"/>
    <w:rsid w:val="008852EE"/>
    <w:rsid w:val="0088625A"/>
    <w:rsid w:val="00886758"/>
    <w:rsid w:val="00886F1E"/>
    <w:rsid w:val="00891AA9"/>
    <w:rsid w:val="00891C5D"/>
    <w:rsid w:val="00891D78"/>
    <w:rsid w:val="0089257B"/>
    <w:rsid w:val="00892CD5"/>
    <w:rsid w:val="00893B7A"/>
    <w:rsid w:val="00895539"/>
    <w:rsid w:val="00895B03"/>
    <w:rsid w:val="00895FF8"/>
    <w:rsid w:val="0089720E"/>
    <w:rsid w:val="0089787C"/>
    <w:rsid w:val="008A01EE"/>
    <w:rsid w:val="008A1CB9"/>
    <w:rsid w:val="008A51B8"/>
    <w:rsid w:val="008A52E7"/>
    <w:rsid w:val="008A5F79"/>
    <w:rsid w:val="008A6C69"/>
    <w:rsid w:val="008A7289"/>
    <w:rsid w:val="008A7323"/>
    <w:rsid w:val="008B0AB7"/>
    <w:rsid w:val="008B1B64"/>
    <w:rsid w:val="008B1E98"/>
    <w:rsid w:val="008B5A6E"/>
    <w:rsid w:val="008B603E"/>
    <w:rsid w:val="008B7283"/>
    <w:rsid w:val="008B755A"/>
    <w:rsid w:val="008B7B3D"/>
    <w:rsid w:val="008C1CD8"/>
    <w:rsid w:val="008C1FA3"/>
    <w:rsid w:val="008C24F3"/>
    <w:rsid w:val="008C3CE3"/>
    <w:rsid w:val="008C4D0F"/>
    <w:rsid w:val="008C5542"/>
    <w:rsid w:val="008C6672"/>
    <w:rsid w:val="008C67E7"/>
    <w:rsid w:val="008C6A3B"/>
    <w:rsid w:val="008C6BFE"/>
    <w:rsid w:val="008C74A7"/>
    <w:rsid w:val="008D0A3B"/>
    <w:rsid w:val="008D142B"/>
    <w:rsid w:val="008D1825"/>
    <w:rsid w:val="008D21AF"/>
    <w:rsid w:val="008D2609"/>
    <w:rsid w:val="008D3CA8"/>
    <w:rsid w:val="008D49DC"/>
    <w:rsid w:val="008D60DC"/>
    <w:rsid w:val="008D6138"/>
    <w:rsid w:val="008D6E01"/>
    <w:rsid w:val="008D7806"/>
    <w:rsid w:val="008E0114"/>
    <w:rsid w:val="008E20E2"/>
    <w:rsid w:val="008E3503"/>
    <w:rsid w:val="008E3AEE"/>
    <w:rsid w:val="008E4EC7"/>
    <w:rsid w:val="008E5396"/>
    <w:rsid w:val="008E53C0"/>
    <w:rsid w:val="008E6A4A"/>
    <w:rsid w:val="008E6D3A"/>
    <w:rsid w:val="008E6D7E"/>
    <w:rsid w:val="008E744A"/>
    <w:rsid w:val="008E748B"/>
    <w:rsid w:val="008E7684"/>
    <w:rsid w:val="008F1224"/>
    <w:rsid w:val="008F1E76"/>
    <w:rsid w:val="008F2FB5"/>
    <w:rsid w:val="008F3508"/>
    <w:rsid w:val="008F4C2E"/>
    <w:rsid w:val="008F520B"/>
    <w:rsid w:val="008F6450"/>
    <w:rsid w:val="00900FB6"/>
    <w:rsid w:val="00901096"/>
    <w:rsid w:val="0090152B"/>
    <w:rsid w:val="009016F5"/>
    <w:rsid w:val="00901E5B"/>
    <w:rsid w:val="009024E7"/>
    <w:rsid w:val="0090375A"/>
    <w:rsid w:val="00904549"/>
    <w:rsid w:val="009045EE"/>
    <w:rsid w:val="00904F45"/>
    <w:rsid w:val="0090504A"/>
    <w:rsid w:val="0090665A"/>
    <w:rsid w:val="00907EE0"/>
    <w:rsid w:val="00910CE5"/>
    <w:rsid w:val="009113C3"/>
    <w:rsid w:val="00911B4A"/>
    <w:rsid w:val="00911C2E"/>
    <w:rsid w:val="00912515"/>
    <w:rsid w:val="00912D16"/>
    <w:rsid w:val="0091355D"/>
    <w:rsid w:val="00913C06"/>
    <w:rsid w:val="00913EF7"/>
    <w:rsid w:val="00914323"/>
    <w:rsid w:val="00914F2F"/>
    <w:rsid w:val="00915128"/>
    <w:rsid w:val="00915803"/>
    <w:rsid w:val="0091582F"/>
    <w:rsid w:val="00916961"/>
    <w:rsid w:val="0092013A"/>
    <w:rsid w:val="009203A6"/>
    <w:rsid w:val="009207CF"/>
    <w:rsid w:val="00920E68"/>
    <w:rsid w:val="009215B6"/>
    <w:rsid w:val="0092207D"/>
    <w:rsid w:val="00922506"/>
    <w:rsid w:val="00923E5B"/>
    <w:rsid w:val="00924BC3"/>
    <w:rsid w:val="009250B3"/>
    <w:rsid w:val="0092613F"/>
    <w:rsid w:val="009264D0"/>
    <w:rsid w:val="009269BE"/>
    <w:rsid w:val="00927A7A"/>
    <w:rsid w:val="00927D78"/>
    <w:rsid w:val="00927FBF"/>
    <w:rsid w:val="00930C66"/>
    <w:rsid w:val="00931337"/>
    <w:rsid w:val="00931C00"/>
    <w:rsid w:val="00932216"/>
    <w:rsid w:val="00933095"/>
    <w:rsid w:val="00933763"/>
    <w:rsid w:val="009338EA"/>
    <w:rsid w:val="00934003"/>
    <w:rsid w:val="00934949"/>
    <w:rsid w:val="00936357"/>
    <w:rsid w:val="00936385"/>
    <w:rsid w:val="009365DE"/>
    <w:rsid w:val="0093768C"/>
    <w:rsid w:val="0093782E"/>
    <w:rsid w:val="00937934"/>
    <w:rsid w:val="00937AD7"/>
    <w:rsid w:val="00940724"/>
    <w:rsid w:val="0094193F"/>
    <w:rsid w:val="009439C3"/>
    <w:rsid w:val="00944C83"/>
    <w:rsid w:val="009452AD"/>
    <w:rsid w:val="0094539C"/>
    <w:rsid w:val="00945822"/>
    <w:rsid w:val="0094626E"/>
    <w:rsid w:val="0094687D"/>
    <w:rsid w:val="00947140"/>
    <w:rsid w:val="00950705"/>
    <w:rsid w:val="00950952"/>
    <w:rsid w:val="00951475"/>
    <w:rsid w:val="00951EA7"/>
    <w:rsid w:val="00952B35"/>
    <w:rsid w:val="00953647"/>
    <w:rsid w:val="00953E7C"/>
    <w:rsid w:val="00954122"/>
    <w:rsid w:val="009545F8"/>
    <w:rsid w:val="00955992"/>
    <w:rsid w:val="009562CC"/>
    <w:rsid w:val="00957540"/>
    <w:rsid w:val="00957B75"/>
    <w:rsid w:val="009602F8"/>
    <w:rsid w:val="009604C8"/>
    <w:rsid w:val="00960525"/>
    <w:rsid w:val="009609EE"/>
    <w:rsid w:val="0096165A"/>
    <w:rsid w:val="00962836"/>
    <w:rsid w:val="00962D81"/>
    <w:rsid w:val="00963A48"/>
    <w:rsid w:val="0096472A"/>
    <w:rsid w:val="00965024"/>
    <w:rsid w:val="00965D82"/>
    <w:rsid w:val="00970F57"/>
    <w:rsid w:val="00971773"/>
    <w:rsid w:val="009719EE"/>
    <w:rsid w:val="00973534"/>
    <w:rsid w:val="0097364A"/>
    <w:rsid w:val="009736F1"/>
    <w:rsid w:val="00974B5B"/>
    <w:rsid w:val="00975480"/>
    <w:rsid w:val="00975A4E"/>
    <w:rsid w:val="009761E0"/>
    <w:rsid w:val="0097670E"/>
    <w:rsid w:val="00976EE8"/>
    <w:rsid w:val="009779DD"/>
    <w:rsid w:val="0098153F"/>
    <w:rsid w:val="0098198C"/>
    <w:rsid w:val="00982175"/>
    <w:rsid w:val="009822FC"/>
    <w:rsid w:val="009833B3"/>
    <w:rsid w:val="009840EC"/>
    <w:rsid w:val="00985420"/>
    <w:rsid w:val="00985BC3"/>
    <w:rsid w:val="009861D2"/>
    <w:rsid w:val="0098734C"/>
    <w:rsid w:val="00987412"/>
    <w:rsid w:val="0099054A"/>
    <w:rsid w:val="00990C5D"/>
    <w:rsid w:val="009914E3"/>
    <w:rsid w:val="00992155"/>
    <w:rsid w:val="00994ADC"/>
    <w:rsid w:val="00995AFB"/>
    <w:rsid w:val="00996461"/>
    <w:rsid w:val="009A084D"/>
    <w:rsid w:val="009A0979"/>
    <w:rsid w:val="009A25E1"/>
    <w:rsid w:val="009A26E2"/>
    <w:rsid w:val="009A2A61"/>
    <w:rsid w:val="009A2D3E"/>
    <w:rsid w:val="009A38E3"/>
    <w:rsid w:val="009A3FBA"/>
    <w:rsid w:val="009A428F"/>
    <w:rsid w:val="009A6F4A"/>
    <w:rsid w:val="009A704E"/>
    <w:rsid w:val="009A71A3"/>
    <w:rsid w:val="009A74C3"/>
    <w:rsid w:val="009B0C87"/>
    <w:rsid w:val="009B4414"/>
    <w:rsid w:val="009B5346"/>
    <w:rsid w:val="009B7B58"/>
    <w:rsid w:val="009C11F0"/>
    <w:rsid w:val="009C256C"/>
    <w:rsid w:val="009C271E"/>
    <w:rsid w:val="009C291F"/>
    <w:rsid w:val="009C49AD"/>
    <w:rsid w:val="009C4EC9"/>
    <w:rsid w:val="009C5BC7"/>
    <w:rsid w:val="009C6675"/>
    <w:rsid w:val="009C6875"/>
    <w:rsid w:val="009C7799"/>
    <w:rsid w:val="009C7AE1"/>
    <w:rsid w:val="009D0012"/>
    <w:rsid w:val="009D0BC8"/>
    <w:rsid w:val="009D11C9"/>
    <w:rsid w:val="009D1600"/>
    <w:rsid w:val="009D1FA3"/>
    <w:rsid w:val="009D2642"/>
    <w:rsid w:val="009D2717"/>
    <w:rsid w:val="009D3CAF"/>
    <w:rsid w:val="009D3D13"/>
    <w:rsid w:val="009D3F6F"/>
    <w:rsid w:val="009D3FAC"/>
    <w:rsid w:val="009D4B0B"/>
    <w:rsid w:val="009D5D35"/>
    <w:rsid w:val="009D6103"/>
    <w:rsid w:val="009D6489"/>
    <w:rsid w:val="009D6B98"/>
    <w:rsid w:val="009D711F"/>
    <w:rsid w:val="009D78D4"/>
    <w:rsid w:val="009D7B7F"/>
    <w:rsid w:val="009D7F98"/>
    <w:rsid w:val="009E0825"/>
    <w:rsid w:val="009E0E85"/>
    <w:rsid w:val="009E1026"/>
    <w:rsid w:val="009E1445"/>
    <w:rsid w:val="009E29D7"/>
    <w:rsid w:val="009E2B69"/>
    <w:rsid w:val="009E35F3"/>
    <w:rsid w:val="009E3792"/>
    <w:rsid w:val="009E3E95"/>
    <w:rsid w:val="009E4AA5"/>
    <w:rsid w:val="009E6218"/>
    <w:rsid w:val="009E66BD"/>
    <w:rsid w:val="009E6A06"/>
    <w:rsid w:val="009F061C"/>
    <w:rsid w:val="009F0705"/>
    <w:rsid w:val="009F08DC"/>
    <w:rsid w:val="009F0B85"/>
    <w:rsid w:val="009F0DD3"/>
    <w:rsid w:val="009F1885"/>
    <w:rsid w:val="009F1A0B"/>
    <w:rsid w:val="009F2410"/>
    <w:rsid w:val="009F55B7"/>
    <w:rsid w:val="009F6A08"/>
    <w:rsid w:val="009F6F0B"/>
    <w:rsid w:val="009F7B55"/>
    <w:rsid w:val="00A00456"/>
    <w:rsid w:val="00A00C3A"/>
    <w:rsid w:val="00A02984"/>
    <w:rsid w:val="00A03025"/>
    <w:rsid w:val="00A0339C"/>
    <w:rsid w:val="00A03A21"/>
    <w:rsid w:val="00A0428C"/>
    <w:rsid w:val="00A04D79"/>
    <w:rsid w:val="00A04F8A"/>
    <w:rsid w:val="00A051F3"/>
    <w:rsid w:val="00A05682"/>
    <w:rsid w:val="00A05789"/>
    <w:rsid w:val="00A06246"/>
    <w:rsid w:val="00A06C5B"/>
    <w:rsid w:val="00A07C20"/>
    <w:rsid w:val="00A07ECC"/>
    <w:rsid w:val="00A1014A"/>
    <w:rsid w:val="00A1105C"/>
    <w:rsid w:val="00A1192A"/>
    <w:rsid w:val="00A12138"/>
    <w:rsid w:val="00A1221F"/>
    <w:rsid w:val="00A124DF"/>
    <w:rsid w:val="00A128BD"/>
    <w:rsid w:val="00A12E46"/>
    <w:rsid w:val="00A134B2"/>
    <w:rsid w:val="00A13AAC"/>
    <w:rsid w:val="00A14794"/>
    <w:rsid w:val="00A1572D"/>
    <w:rsid w:val="00A15F5A"/>
    <w:rsid w:val="00A16C7F"/>
    <w:rsid w:val="00A1738E"/>
    <w:rsid w:val="00A17B26"/>
    <w:rsid w:val="00A20050"/>
    <w:rsid w:val="00A20EE0"/>
    <w:rsid w:val="00A22B06"/>
    <w:rsid w:val="00A23CBA"/>
    <w:rsid w:val="00A2533D"/>
    <w:rsid w:val="00A260CA"/>
    <w:rsid w:val="00A268AF"/>
    <w:rsid w:val="00A2695B"/>
    <w:rsid w:val="00A26D05"/>
    <w:rsid w:val="00A30D83"/>
    <w:rsid w:val="00A30FF4"/>
    <w:rsid w:val="00A32A85"/>
    <w:rsid w:val="00A33208"/>
    <w:rsid w:val="00A33571"/>
    <w:rsid w:val="00A34F7B"/>
    <w:rsid w:val="00A35729"/>
    <w:rsid w:val="00A36DC4"/>
    <w:rsid w:val="00A36FD1"/>
    <w:rsid w:val="00A37635"/>
    <w:rsid w:val="00A40407"/>
    <w:rsid w:val="00A4190D"/>
    <w:rsid w:val="00A42078"/>
    <w:rsid w:val="00A42A84"/>
    <w:rsid w:val="00A434A7"/>
    <w:rsid w:val="00A436EE"/>
    <w:rsid w:val="00A43921"/>
    <w:rsid w:val="00A43DA5"/>
    <w:rsid w:val="00A45D45"/>
    <w:rsid w:val="00A46E98"/>
    <w:rsid w:val="00A46F57"/>
    <w:rsid w:val="00A4724D"/>
    <w:rsid w:val="00A476B7"/>
    <w:rsid w:val="00A47859"/>
    <w:rsid w:val="00A52797"/>
    <w:rsid w:val="00A53C79"/>
    <w:rsid w:val="00A5452A"/>
    <w:rsid w:val="00A5510F"/>
    <w:rsid w:val="00A55657"/>
    <w:rsid w:val="00A55B44"/>
    <w:rsid w:val="00A55B8C"/>
    <w:rsid w:val="00A55F28"/>
    <w:rsid w:val="00A56789"/>
    <w:rsid w:val="00A5763B"/>
    <w:rsid w:val="00A6106C"/>
    <w:rsid w:val="00A618B4"/>
    <w:rsid w:val="00A61FBE"/>
    <w:rsid w:val="00A6211F"/>
    <w:rsid w:val="00A6257E"/>
    <w:rsid w:val="00A62610"/>
    <w:rsid w:val="00A626BE"/>
    <w:rsid w:val="00A62AD9"/>
    <w:rsid w:val="00A63292"/>
    <w:rsid w:val="00A6357C"/>
    <w:rsid w:val="00A6367F"/>
    <w:rsid w:val="00A6457E"/>
    <w:rsid w:val="00A6463B"/>
    <w:rsid w:val="00A64F8E"/>
    <w:rsid w:val="00A66421"/>
    <w:rsid w:val="00A70714"/>
    <w:rsid w:val="00A71032"/>
    <w:rsid w:val="00A72419"/>
    <w:rsid w:val="00A72CC4"/>
    <w:rsid w:val="00A72F75"/>
    <w:rsid w:val="00A732C0"/>
    <w:rsid w:val="00A73C92"/>
    <w:rsid w:val="00A7437B"/>
    <w:rsid w:val="00A74418"/>
    <w:rsid w:val="00A746E2"/>
    <w:rsid w:val="00A76E7F"/>
    <w:rsid w:val="00A76F70"/>
    <w:rsid w:val="00A776D3"/>
    <w:rsid w:val="00A8025F"/>
    <w:rsid w:val="00A805DF"/>
    <w:rsid w:val="00A80755"/>
    <w:rsid w:val="00A81F1F"/>
    <w:rsid w:val="00A8238F"/>
    <w:rsid w:val="00A823BC"/>
    <w:rsid w:val="00A8280E"/>
    <w:rsid w:val="00A8314F"/>
    <w:rsid w:val="00A837AE"/>
    <w:rsid w:val="00A83AA8"/>
    <w:rsid w:val="00A83B03"/>
    <w:rsid w:val="00A83C1B"/>
    <w:rsid w:val="00A84802"/>
    <w:rsid w:val="00A84F0F"/>
    <w:rsid w:val="00A8526D"/>
    <w:rsid w:val="00A862C5"/>
    <w:rsid w:val="00A863DA"/>
    <w:rsid w:val="00A86631"/>
    <w:rsid w:val="00A86A27"/>
    <w:rsid w:val="00A87298"/>
    <w:rsid w:val="00A87565"/>
    <w:rsid w:val="00A903E4"/>
    <w:rsid w:val="00A908E1"/>
    <w:rsid w:val="00A90F01"/>
    <w:rsid w:val="00A9132B"/>
    <w:rsid w:val="00A9137F"/>
    <w:rsid w:val="00A9180E"/>
    <w:rsid w:val="00A92F16"/>
    <w:rsid w:val="00A931E2"/>
    <w:rsid w:val="00A946ED"/>
    <w:rsid w:val="00A950EB"/>
    <w:rsid w:val="00A950ED"/>
    <w:rsid w:val="00A959B1"/>
    <w:rsid w:val="00AA051D"/>
    <w:rsid w:val="00AA0DBA"/>
    <w:rsid w:val="00AA13F5"/>
    <w:rsid w:val="00AA265F"/>
    <w:rsid w:val="00AA3DC6"/>
    <w:rsid w:val="00AA4281"/>
    <w:rsid w:val="00AA4ED5"/>
    <w:rsid w:val="00AA4F2E"/>
    <w:rsid w:val="00AA6972"/>
    <w:rsid w:val="00AA6AE2"/>
    <w:rsid w:val="00AA7758"/>
    <w:rsid w:val="00AB005C"/>
    <w:rsid w:val="00AB0ED3"/>
    <w:rsid w:val="00AB1D9A"/>
    <w:rsid w:val="00AB263C"/>
    <w:rsid w:val="00AB3972"/>
    <w:rsid w:val="00AB4EB4"/>
    <w:rsid w:val="00AB5180"/>
    <w:rsid w:val="00AB7064"/>
    <w:rsid w:val="00AB77F9"/>
    <w:rsid w:val="00AC2D45"/>
    <w:rsid w:val="00AC564F"/>
    <w:rsid w:val="00AC5B86"/>
    <w:rsid w:val="00AC6660"/>
    <w:rsid w:val="00AC67E4"/>
    <w:rsid w:val="00AC6CC1"/>
    <w:rsid w:val="00AC7B7D"/>
    <w:rsid w:val="00AD1419"/>
    <w:rsid w:val="00AD1722"/>
    <w:rsid w:val="00AD1944"/>
    <w:rsid w:val="00AD2B7D"/>
    <w:rsid w:val="00AD3431"/>
    <w:rsid w:val="00AD3A16"/>
    <w:rsid w:val="00AD535D"/>
    <w:rsid w:val="00AD624D"/>
    <w:rsid w:val="00AD6528"/>
    <w:rsid w:val="00AD7D64"/>
    <w:rsid w:val="00AD7E39"/>
    <w:rsid w:val="00AE0717"/>
    <w:rsid w:val="00AE0B55"/>
    <w:rsid w:val="00AE0EB8"/>
    <w:rsid w:val="00AE1E92"/>
    <w:rsid w:val="00AE1E96"/>
    <w:rsid w:val="00AE29F4"/>
    <w:rsid w:val="00AE4687"/>
    <w:rsid w:val="00AE52B3"/>
    <w:rsid w:val="00AE5740"/>
    <w:rsid w:val="00AE58D0"/>
    <w:rsid w:val="00AE6262"/>
    <w:rsid w:val="00AE6ED4"/>
    <w:rsid w:val="00AE703C"/>
    <w:rsid w:val="00AE716D"/>
    <w:rsid w:val="00AE7667"/>
    <w:rsid w:val="00AF05F4"/>
    <w:rsid w:val="00AF33B4"/>
    <w:rsid w:val="00AF451E"/>
    <w:rsid w:val="00AF55C4"/>
    <w:rsid w:val="00AF5E73"/>
    <w:rsid w:val="00AF6C2F"/>
    <w:rsid w:val="00AF712C"/>
    <w:rsid w:val="00AF73F1"/>
    <w:rsid w:val="00AF7FB5"/>
    <w:rsid w:val="00B0059C"/>
    <w:rsid w:val="00B0100B"/>
    <w:rsid w:val="00B0186D"/>
    <w:rsid w:val="00B02393"/>
    <w:rsid w:val="00B0335D"/>
    <w:rsid w:val="00B03CD2"/>
    <w:rsid w:val="00B045C7"/>
    <w:rsid w:val="00B04DE5"/>
    <w:rsid w:val="00B05667"/>
    <w:rsid w:val="00B057B8"/>
    <w:rsid w:val="00B0745C"/>
    <w:rsid w:val="00B077BD"/>
    <w:rsid w:val="00B07BBF"/>
    <w:rsid w:val="00B109D2"/>
    <w:rsid w:val="00B10F83"/>
    <w:rsid w:val="00B11043"/>
    <w:rsid w:val="00B11617"/>
    <w:rsid w:val="00B11D24"/>
    <w:rsid w:val="00B122CA"/>
    <w:rsid w:val="00B128E3"/>
    <w:rsid w:val="00B12CB6"/>
    <w:rsid w:val="00B12F22"/>
    <w:rsid w:val="00B14227"/>
    <w:rsid w:val="00B14339"/>
    <w:rsid w:val="00B1630F"/>
    <w:rsid w:val="00B1651E"/>
    <w:rsid w:val="00B165AD"/>
    <w:rsid w:val="00B168AC"/>
    <w:rsid w:val="00B17E14"/>
    <w:rsid w:val="00B20C1C"/>
    <w:rsid w:val="00B20FF2"/>
    <w:rsid w:val="00B222A5"/>
    <w:rsid w:val="00B22F16"/>
    <w:rsid w:val="00B23B22"/>
    <w:rsid w:val="00B241BE"/>
    <w:rsid w:val="00B244B1"/>
    <w:rsid w:val="00B2529F"/>
    <w:rsid w:val="00B25DB9"/>
    <w:rsid w:val="00B261C1"/>
    <w:rsid w:val="00B270AC"/>
    <w:rsid w:val="00B27892"/>
    <w:rsid w:val="00B307CE"/>
    <w:rsid w:val="00B313A1"/>
    <w:rsid w:val="00B31764"/>
    <w:rsid w:val="00B31788"/>
    <w:rsid w:val="00B31D97"/>
    <w:rsid w:val="00B3304E"/>
    <w:rsid w:val="00B331FF"/>
    <w:rsid w:val="00B362B2"/>
    <w:rsid w:val="00B372BA"/>
    <w:rsid w:val="00B40573"/>
    <w:rsid w:val="00B40590"/>
    <w:rsid w:val="00B40D20"/>
    <w:rsid w:val="00B440C2"/>
    <w:rsid w:val="00B44E1A"/>
    <w:rsid w:val="00B44F0F"/>
    <w:rsid w:val="00B45418"/>
    <w:rsid w:val="00B45580"/>
    <w:rsid w:val="00B45D4C"/>
    <w:rsid w:val="00B461F7"/>
    <w:rsid w:val="00B465E7"/>
    <w:rsid w:val="00B467FC"/>
    <w:rsid w:val="00B46BA2"/>
    <w:rsid w:val="00B470C2"/>
    <w:rsid w:val="00B47FB9"/>
    <w:rsid w:val="00B50ED9"/>
    <w:rsid w:val="00B53B6D"/>
    <w:rsid w:val="00B54E8B"/>
    <w:rsid w:val="00B54FD1"/>
    <w:rsid w:val="00B560EB"/>
    <w:rsid w:val="00B5672D"/>
    <w:rsid w:val="00B57C0A"/>
    <w:rsid w:val="00B60B08"/>
    <w:rsid w:val="00B60FDA"/>
    <w:rsid w:val="00B6174C"/>
    <w:rsid w:val="00B6175F"/>
    <w:rsid w:val="00B617B3"/>
    <w:rsid w:val="00B6297C"/>
    <w:rsid w:val="00B6369A"/>
    <w:rsid w:val="00B63899"/>
    <w:rsid w:val="00B63D5B"/>
    <w:rsid w:val="00B64DD3"/>
    <w:rsid w:val="00B64F67"/>
    <w:rsid w:val="00B653F7"/>
    <w:rsid w:val="00B655E7"/>
    <w:rsid w:val="00B66750"/>
    <w:rsid w:val="00B67D9D"/>
    <w:rsid w:val="00B70929"/>
    <w:rsid w:val="00B709C5"/>
    <w:rsid w:val="00B71A1A"/>
    <w:rsid w:val="00B741F7"/>
    <w:rsid w:val="00B7495E"/>
    <w:rsid w:val="00B75A70"/>
    <w:rsid w:val="00B75DE0"/>
    <w:rsid w:val="00B7727D"/>
    <w:rsid w:val="00B80098"/>
    <w:rsid w:val="00B800E9"/>
    <w:rsid w:val="00B801BD"/>
    <w:rsid w:val="00B80A78"/>
    <w:rsid w:val="00B80D8F"/>
    <w:rsid w:val="00B815C4"/>
    <w:rsid w:val="00B81CFB"/>
    <w:rsid w:val="00B81D7B"/>
    <w:rsid w:val="00B82F73"/>
    <w:rsid w:val="00B83576"/>
    <w:rsid w:val="00B836A8"/>
    <w:rsid w:val="00B83831"/>
    <w:rsid w:val="00B85875"/>
    <w:rsid w:val="00B860AD"/>
    <w:rsid w:val="00B86749"/>
    <w:rsid w:val="00B8681A"/>
    <w:rsid w:val="00B879F8"/>
    <w:rsid w:val="00B91854"/>
    <w:rsid w:val="00B92D2B"/>
    <w:rsid w:val="00B92F7D"/>
    <w:rsid w:val="00B935CD"/>
    <w:rsid w:val="00B93FFA"/>
    <w:rsid w:val="00B95513"/>
    <w:rsid w:val="00B96CFC"/>
    <w:rsid w:val="00B970CB"/>
    <w:rsid w:val="00B97B95"/>
    <w:rsid w:val="00BA1396"/>
    <w:rsid w:val="00BA20C0"/>
    <w:rsid w:val="00BA3E00"/>
    <w:rsid w:val="00BA4235"/>
    <w:rsid w:val="00BA4DEE"/>
    <w:rsid w:val="00BA7877"/>
    <w:rsid w:val="00BB03CC"/>
    <w:rsid w:val="00BB11E2"/>
    <w:rsid w:val="00BB18C1"/>
    <w:rsid w:val="00BB23B7"/>
    <w:rsid w:val="00BB245F"/>
    <w:rsid w:val="00BB24AC"/>
    <w:rsid w:val="00BB38A4"/>
    <w:rsid w:val="00BB4E87"/>
    <w:rsid w:val="00BB5404"/>
    <w:rsid w:val="00BB5421"/>
    <w:rsid w:val="00BB56E0"/>
    <w:rsid w:val="00BB635B"/>
    <w:rsid w:val="00BB651D"/>
    <w:rsid w:val="00BB69BF"/>
    <w:rsid w:val="00BB6A1D"/>
    <w:rsid w:val="00BC01A5"/>
    <w:rsid w:val="00BC10C0"/>
    <w:rsid w:val="00BC1C74"/>
    <w:rsid w:val="00BC2FE4"/>
    <w:rsid w:val="00BC31FE"/>
    <w:rsid w:val="00BC354C"/>
    <w:rsid w:val="00BC3675"/>
    <w:rsid w:val="00BC4062"/>
    <w:rsid w:val="00BC40E0"/>
    <w:rsid w:val="00BC48C9"/>
    <w:rsid w:val="00BC50F8"/>
    <w:rsid w:val="00BC5673"/>
    <w:rsid w:val="00BC6916"/>
    <w:rsid w:val="00BC6A20"/>
    <w:rsid w:val="00BC6C07"/>
    <w:rsid w:val="00BC7556"/>
    <w:rsid w:val="00BD18C3"/>
    <w:rsid w:val="00BD1A63"/>
    <w:rsid w:val="00BD273A"/>
    <w:rsid w:val="00BD33CD"/>
    <w:rsid w:val="00BD3B43"/>
    <w:rsid w:val="00BD3D18"/>
    <w:rsid w:val="00BD4514"/>
    <w:rsid w:val="00BD48F9"/>
    <w:rsid w:val="00BD5173"/>
    <w:rsid w:val="00BD61BB"/>
    <w:rsid w:val="00BD6279"/>
    <w:rsid w:val="00BD71E6"/>
    <w:rsid w:val="00BD74D8"/>
    <w:rsid w:val="00BD76D0"/>
    <w:rsid w:val="00BD7B41"/>
    <w:rsid w:val="00BE0BCA"/>
    <w:rsid w:val="00BE25A1"/>
    <w:rsid w:val="00BE38EF"/>
    <w:rsid w:val="00BE59BB"/>
    <w:rsid w:val="00BE5C4D"/>
    <w:rsid w:val="00BE72A8"/>
    <w:rsid w:val="00BE7822"/>
    <w:rsid w:val="00BF262A"/>
    <w:rsid w:val="00BF3453"/>
    <w:rsid w:val="00BF51C3"/>
    <w:rsid w:val="00BF58C4"/>
    <w:rsid w:val="00BF5AD1"/>
    <w:rsid w:val="00BF620B"/>
    <w:rsid w:val="00BF67F9"/>
    <w:rsid w:val="00BF6EB2"/>
    <w:rsid w:val="00BF702C"/>
    <w:rsid w:val="00BF7054"/>
    <w:rsid w:val="00BF7B1D"/>
    <w:rsid w:val="00C00896"/>
    <w:rsid w:val="00C00E8C"/>
    <w:rsid w:val="00C0297C"/>
    <w:rsid w:val="00C02E42"/>
    <w:rsid w:val="00C03785"/>
    <w:rsid w:val="00C04354"/>
    <w:rsid w:val="00C05B9F"/>
    <w:rsid w:val="00C05F0A"/>
    <w:rsid w:val="00C1005D"/>
    <w:rsid w:val="00C103D2"/>
    <w:rsid w:val="00C10B27"/>
    <w:rsid w:val="00C113DD"/>
    <w:rsid w:val="00C14C85"/>
    <w:rsid w:val="00C14E98"/>
    <w:rsid w:val="00C15B88"/>
    <w:rsid w:val="00C161EE"/>
    <w:rsid w:val="00C16F59"/>
    <w:rsid w:val="00C17835"/>
    <w:rsid w:val="00C17CEE"/>
    <w:rsid w:val="00C200FF"/>
    <w:rsid w:val="00C20771"/>
    <w:rsid w:val="00C20D12"/>
    <w:rsid w:val="00C20EF1"/>
    <w:rsid w:val="00C21192"/>
    <w:rsid w:val="00C212BD"/>
    <w:rsid w:val="00C22B89"/>
    <w:rsid w:val="00C2405A"/>
    <w:rsid w:val="00C24123"/>
    <w:rsid w:val="00C254D5"/>
    <w:rsid w:val="00C25E97"/>
    <w:rsid w:val="00C264AD"/>
    <w:rsid w:val="00C2668B"/>
    <w:rsid w:val="00C26C01"/>
    <w:rsid w:val="00C27008"/>
    <w:rsid w:val="00C2799C"/>
    <w:rsid w:val="00C27B2C"/>
    <w:rsid w:val="00C3008C"/>
    <w:rsid w:val="00C3266D"/>
    <w:rsid w:val="00C3622F"/>
    <w:rsid w:val="00C36550"/>
    <w:rsid w:val="00C409CC"/>
    <w:rsid w:val="00C40E7D"/>
    <w:rsid w:val="00C4216A"/>
    <w:rsid w:val="00C4279D"/>
    <w:rsid w:val="00C447D2"/>
    <w:rsid w:val="00C44E9E"/>
    <w:rsid w:val="00C45AC0"/>
    <w:rsid w:val="00C46181"/>
    <w:rsid w:val="00C4752A"/>
    <w:rsid w:val="00C5073C"/>
    <w:rsid w:val="00C5156F"/>
    <w:rsid w:val="00C5178B"/>
    <w:rsid w:val="00C531C1"/>
    <w:rsid w:val="00C5322F"/>
    <w:rsid w:val="00C53DD8"/>
    <w:rsid w:val="00C55396"/>
    <w:rsid w:val="00C5557D"/>
    <w:rsid w:val="00C57AC4"/>
    <w:rsid w:val="00C60720"/>
    <w:rsid w:val="00C6089D"/>
    <w:rsid w:val="00C6104A"/>
    <w:rsid w:val="00C610B2"/>
    <w:rsid w:val="00C61551"/>
    <w:rsid w:val="00C629EE"/>
    <w:rsid w:val="00C6324D"/>
    <w:rsid w:val="00C6363C"/>
    <w:rsid w:val="00C6380A"/>
    <w:rsid w:val="00C639BB"/>
    <w:rsid w:val="00C654AC"/>
    <w:rsid w:val="00C657DD"/>
    <w:rsid w:val="00C66387"/>
    <w:rsid w:val="00C6671C"/>
    <w:rsid w:val="00C66F76"/>
    <w:rsid w:val="00C674E1"/>
    <w:rsid w:val="00C7027A"/>
    <w:rsid w:val="00C71AE4"/>
    <w:rsid w:val="00C71F25"/>
    <w:rsid w:val="00C72086"/>
    <w:rsid w:val="00C72631"/>
    <w:rsid w:val="00C72E29"/>
    <w:rsid w:val="00C737CB"/>
    <w:rsid w:val="00C73EA6"/>
    <w:rsid w:val="00C74831"/>
    <w:rsid w:val="00C74D19"/>
    <w:rsid w:val="00C74EAC"/>
    <w:rsid w:val="00C75856"/>
    <w:rsid w:val="00C7609A"/>
    <w:rsid w:val="00C767EF"/>
    <w:rsid w:val="00C76F0D"/>
    <w:rsid w:val="00C7744B"/>
    <w:rsid w:val="00C80820"/>
    <w:rsid w:val="00C80B9E"/>
    <w:rsid w:val="00C81CC4"/>
    <w:rsid w:val="00C8221E"/>
    <w:rsid w:val="00C8236C"/>
    <w:rsid w:val="00C824FB"/>
    <w:rsid w:val="00C82FA0"/>
    <w:rsid w:val="00C8371B"/>
    <w:rsid w:val="00C83CEE"/>
    <w:rsid w:val="00C83DD2"/>
    <w:rsid w:val="00C8467F"/>
    <w:rsid w:val="00C85443"/>
    <w:rsid w:val="00C85F10"/>
    <w:rsid w:val="00C85F89"/>
    <w:rsid w:val="00C867B1"/>
    <w:rsid w:val="00C870FB"/>
    <w:rsid w:val="00C90918"/>
    <w:rsid w:val="00C94069"/>
    <w:rsid w:val="00C9773D"/>
    <w:rsid w:val="00CA0580"/>
    <w:rsid w:val="00CA20A2"/>
    <w:rsid w:val="00CA25BB"/>
    <w:rsid w:val="00CA3401"/>
    <w:rsid w:val="00CA37A3"/>
    <w:rsid w:val="00CA3C46"/>
    <w:rsid w:val="00CA5051"/>
    <w:rsid w:val="00CA608B"/>
    <w:rsid w:val="00CA66FE"/>
    <w:rsid w:val="00CA6FA7"/>
    <w:rsid w:val="00CA77E7"/>
    <w:rsid w:val="00CB1DCD"/>
    <w:rsid w:val="00CB1FC2"/>
    <w:rsid w:val="00CB2235"/>
    <w:rsid w:val="00CB2391"/>
    <w:rsid w:val="00CB3A50"/>
    <w:rsid w:val="00CB3F1B"/>
    <w:rsid w:val="00CB4AAA"/>
    <w:rsid w:val="00CB4B31"/>
    <w:rsid w:val="00CB4BFD"/>
    <w:rsid w:val="00CB4CCD"/>
    <w:rsid w:val="00CB5D8A"/>
    <w:rsid w:val="00CB60AB"/>
    <w:rsid w:val="00CB61C1"/>
    <w:rsid w:val="00CB72BA"/>
    <w:rsid w:val="00CB76EC"/>
    <w:rsid w:val="00CB7C2B"/>
    <w:rsid w:val="00CB7E0E"/>
    <w:rsid w:val="00CC0615"/>
    <w:rsid w:val="00CC1D6C"/>
    <w:rsid w:val="00CC20BD"/>
    <w:rsid w:val="00CC2286"/>
    <w:rsid w:val="00CC28AC"/>
    <w:rsid w:val="00CC2DB2"/>
    <w:rsid w:val="00CC42EF"/>
    <w:rsid w:val="00CC45A6"/>
    <w:rsid w:val="00CC5231"/>
    <w:rsid w:val="00CC57BF"/>
    <w:rsid w:val="00CC5C48"/>
    <w:rsid w:val="00CC5D4E"/>
    <w:rsid w:val="00CC5E90"/>
    <w:rsid w:val="00CC5FEB"/>
    <w:rsid w:val="00CC7894"/>
    <w:rsid w:val="00CC7C0D"/>
    <w:rsid w:val="00CC7FB3"/>
    <w:rsid w:val="00CD0A31"/>
    <w:rsid w:val="00CD0F63"/>
    <w:rsid w:val="00CD1581"/>
    <w:rsid w:val="00CD18AE"/>
    <w:rsid w:val="00CD1EA4"/>
    <w:rsid w:val="00CD1EDB"/>
    <w:rsid w:val="00CD3FB4"/>
    <w:rsid w:val="00CD44DC"/>
    <w:rsid w:val="00CD47D1"/>
    <w:rsid w:val="00CD4C60"/>
    <w:rsid w:val="00CD7CC6"/>
    <w:rsid w:val="00CD7D27"/>
    <w:rsid w:val="00CE0930"/>
    <w:rsid w:val="00CE0A1A"/>
    <w:rsid w:val="00CE1667"/>
    <w:rsid w:val="00CE1DDB"/>
    <w:rsid w:val="00CE2770"/>
    <w:rsid w:val="00CE2EF2"/>
    <w:rsid w:val="00CE307F"/>
    <w:rsid w:val="00CE30C0"/>
    <w:rsid w:val="00CE5501"/>
    <w:rsid w:val="00CE5A35"/>
    <w:rsid w:val="00CE5FD2"/>
    <w:rsid w:val="00CE6CB7"/>
    <w:rsid w:val="00CF014A"/>
    <w:rsid w:val="00CF099F"/>
    <w:rsid w:val="00CF26FE"/>
    <w:rsid w:val="00CF276A"/>
    <w:rsid w:val="00CF2BA9"/>
    <w:rsid w:val="00CF3B9D"/>
    <w:rsid w:val="00CF3F59"/>
    <w:rsid w:val="00CF411F"/>
    <w:rsid w:val="00CF419F"/>
    <w:rsid w:val="00CF4E40"/>
    <w:rsid w:val="00CF4F6B"/>
    <w:rsid w:val="00CF6637"/>
    <w:rsid w:val="00CF6AE7"/>
    <w:rsid w:val="00CF71A5"/>
    <w:rsid w:val="00CF7929"/>
    <w:rsid w:val="00CF7AD9"/>
    <w:rsid w:val="00D00D24"/>
    <w:rsid w:val="00D02FA5"/>
    <w:rsid w:val="00D03E40"/>
    <w:rsid w:val="00D06839"/>
    <w:rsid w:val="00D06BF1"/>
    <w:rsid w:val="00D06E1F"/>
    <w:rsid w:val="00D06F53"/>
    <w:rsid w:val="00D0781D"/>
    <w:rsid w:val="00D07CE6"/>
    <w:rsid w:val="00D11BB9"/>
    <w:rsid w:val="00D12476"/>
    <w:rsid w:val="00D125BF"/>
    <w:rsid w:val="00D12BF1"/>
    <w:rsid w:val="00D12CCE"/>
    <w:rsid w:val="00D1376F"/>
    <w:rsid w:val="00D139D3"/>
    <w:rsid w:val="00D13E71"/>
    <w:rsid w:val="00D147F7"/>
    <w:rsid w:val="00D15010"/>
    <w:rsid w:val="00D15DF6"/>
    <w:rsid w:val="00D1662C"/>
    <w:rsid w:val="00D16806"/>
    <w:rsid w:val="00D16C5F"/>
    <w:rsid w:val="00D16E21"/>
    <w:rsid w:val="00D17025"/>
    <w:rsid w:val="00D17831"/>
    <w:rsid w:val="00D17964"/>
    <w:rsid w:val="00D20001"/>
    <w:rsid w:val="00D204E0"/>
    <w:rsid w:val="00D20A45"/>
    <w:rsid w:val="00D20F4E"/>
    <w:rsid w:val="00D21586"/>
    <w:rsid w:val="00D21828"/>
    <w:rsid w:val="00D21FA6"/>
    <w:rsid w:val="00D23F65"/>
    <w:rsid w:val="00D24538"/>
    <w:rsid w:val="00D24E06"/>
    <w:rsid w:val="00D25110"/>
    <w:rsid w:val="00D25647"/>
    <w:rsid w:val="00D26C37"/>
    <w:rsid w:val="00D27BED"/>
    <w:rsid w:val="00D27DF4"/>
    <w:rsid w:val="00D30CFD"/>
    <w:rsid w:val="00D31EBC"/>
    <w:rsid w:val="00D32854"/>
    <w:rsid w:val="00D32DA5"/>
    <w:rsid w:val="00D32EEC"/>
    <w:rsid w:val="00D335FF"/>
    <w:rsid w:val="00D346C5"/>
    <w:rsid w:val="00D35AFD"/>
    <w:rsid w:val="00D372D2"/>
    <w:rsid w:val="00D37522"/>
    <w:rsid w:val="00D37846"/>
    <w:rsid w:val="00D40B3E"/>
    <w:rsid w:val="00D40F7A"/>
    <w:rsid w:val="00D4253A"/>
    <w:rsid w:val="00D42A59"/>
    <w:rsid w:val="00D43200"/>
    <w:rsid w:val="00D43AB8"/>
    <w:rsid w:val="00D43E8C"/>
    <w:rsid w:val="00D440D5"/>
    <w:rsid w:val="00D44B8E"/>
    <w:rsid w:val="00D4571B"/>
    <w:rsid w:val="00D457A0"/>
    <w:rsid w:val="00D4634F"/>
    <w:rsid w:val="00D465D8"/>
    <w:rsid w:val="00D47900"/>
    <w:rsid w:val="00D47FC6"/>
    <w:rsid w:val="00D50175"/>
    <w:rsid w:val="00D52ED1"/>
    <w:rsid w:val="00D55BF5"/>
    <w:rsid w:val="00D5654C"/>
    <w:rsid w:val="00D56994"/>
    <w:rsid w:val="00D61A03"/>
    <w:rsid w:val="00D62253"/>
    <w:rsid w:val="00D62F77"/>
    <w:rsid w:val="00D648DF"/>
    <w:rsid w:val="00D64D2C"/>
    <w:rsid w:val="00D6538C"/>
    <w:rsid w:val="00D67930"/>
    <w:rsid w:val="00D710E0"/>
    <w:rsid w:val="00D7201C"/>
    <w:rsid w:val="00D720D3"/>
    <w:rsid w:val="00D72166"/>
    <w:rsid w:val="00D7301B"/>
    <w:rsid w:val="00D73084"/>
    <w:rsid w:val="00D73CE2"/>
    <w:rsid w:val="00D73F7D"/>
    <w:rsid w:val="00D740DA"/>
    <w:rsid w:val="00D74B19"/>
    <w:rsid w:val="00D74E4C"/>
    <w:rsid w:val="00D750C6"/>
    <w:rsid w:val="00D75AC9"/>
    <w:rsid w:val="00D76E17"/>
    <w:rsid w:val="00D80F39"/>
    <w:rsid w:val="00D826D8"/>
    <w:rsid w:val="00D83214"/>
    <w:rsid w:val="00D85828"/>
    <w:rsid w:val="00D868FE"/>
    <w:rsid w:val="00D87838"/>
    <w:rsid w:val="00D90BB1"/>
    <w:rsid w:val="00D914DA"/>
    <w:rsid w:val="00D91C3E"/>
    <w:rsid w:val="00D9210F"/>
    <w:rsid w:val="00D9295C"/>
    <w:rsid w:val="00D9488A"/>
    <w:rsid w:val="00D949C3"/>
    <w:rsid w:val="00D94DA1"/>
    <w:rsid w:val="00D950F2"/>
    <w:rsid w:val="00D9637B"/>
    <w:rsid w:val="00D96452"/>
    <w:rsid w:val="00D9670E"/>
    <w:rsid w:val="00D97510"/>
    <w:rsid w:val="00D979FE"/>
    <w:rsid w:val="00D97C0D"/>
    <w:rsid w:val="00DA034F"/>
    <w:rsid w:val="00DA20A5"/>
    <w:rsid w:val="00DA28A9"/>
    <w:rsid w:val="00DA3092"/>
    <w:rsid w:val="00DA3F4D"/>
    <w:rsid w:val="00DA511F"/>
    <w:rsid w:val="00DA538F"/>
    <w:rsid w:val="00DA5894"/>
    <w:rsid w:val="00DA66E1"/>
    <w:rsid w:val="00DA73B1"/>
    <w:rsid w:val="00DA77F6"/>
    <w:rsid w:val="00DB01D6"/>
    <w:rsid w:val="00DB0B84"/>
    <w:rsid w:val="00DB0FBE"/>
    <w:rsid w:val="00DB1C66"/>
    <w:rsid w:val="00DB1D95"/>
    <w:rsid w:val="00DB2745"/>
    <w:rsid w:val="00DB4B0A"/>
    <w:rsid w:val="00DB4C13"/>
    <w:rsid w:val="00DB4D0A"/>
    <w:rsid w:val="00DB5F8C"/>
    <w:rsid w:val="00DB791C"/>
    <w:rsid w:val="00DC1DC5"/>
    <w:rsid w:val="00DC272E"/>
    <w:rsid w:val="00DC27DC"/>
    <w:rsid w:val="00DC3CE0"/>
    <w:rsid w:val="00DC3FF6"/>
    <w:rsid w:val="00DC4459"/>
    <w:rsid w:val="00DC4637"/>
    <w:rsid w:val="00DC49EA"/>
    <w:rsid w:val="00DC4E5A"/>
    <w:rsid w:val="00DC5041"/>
    <w:rsid w:val="00DC53A7"/>
    <w:rsid w:val="00DC53B4"/>
    <w:rsid w:val="00DC568A"/>
    <w:rsid w:val="00DC615B"/>
    <w:rsid w:val="00DC63C5"/>
    <w:rsid w:val="00DD0FD5"/>
    <w:rsid w:val="00DD1450"/>
    <w:rsid w:val="00DD23E7"/>
    <w:rsid w:val="00DD50A5"/>
    <w:rsid w:val="00DD6CDC"/>
    <w:rsid w:val="00DD7896"/>
    <w:rsid w:val="00DD7A25"/>
    <w:rsid w:val="00DE21DE"/>
    <w:rsid w:val="00DE31A0"/>
    <w:rsid w:val="00DE3AEC"/>
    <w:rsid w:val="00DE457C"/>
    <w:rsid w:val="00DE480D"/>
    <w:rsid w:val="00DE5226"/>
    <w:rsid w:val="00DE5579"/>
    <w:rsid w:val="00DE5588"/>
    <w:rsid w:val="00DE5602"/>
    <w:rsid w:val="00DE58F6"/>
    <w:rsid w:val="00DE5A3C"/>
    <w:rsid w:val="00DE5CDE"/>
    <w:rsid w:val="00DE5DB2"/>
    <w:rsid w:val="00DE6573"/>
    <w:rsid w:val="00DE6D30"/>
    <w:rsid w:val="00DE71DA"/>
    <w:rsid w:val="00DF097F"/>
    <w:rsid w:val="00DF0BCB"/>
    <w:rsid w:val="00DF148E"/>
    <w:rsid w:val="00DF151D"/>
    <w:rsid w:val="00DF15BB"/>
    <w:rsid w:val="00DF22F0"/>
    <w:rsid w:val="00DF3614"/>
    <w:rsid w:val="00DF3D43"/>
    <w:rsid w:val="00DF434B"/>
    <w:rsid w:val="00DF44FB"/>
    <w:rsid w:val="00DF4D08"/>
    <w:rsid w:val="00DF4D72"/>
    <w:rsid w:val="00DF5E6E"/>
    <w:rsid w:val="00DF7342"/>
    <w:rsid w:val="00DF7478"/>
    <w:rsid w:val="00DF787A"/>
    <w:rsid w:val="00E00208"/>
    <w:rsid w:val="00E00DAC"/>
    <w:rsid w:val="00E00E88"/>
    <w:rsid w:val="00E01B1A"/>
    <w:rsid w:val="00E01DE2"/>
    <w:rsid w:val="00E02640"/>
    <w:rsid w:val="00E02919"/>
    <w:rsid w:val="00E03583"/>
    <w:rsid w:val="00E03FFF"/>
    <w:rsid w:val="00E04108"/>
    <w:rsid w:val="00E04280"/>
    <w:rsid w:val="00E05617"/>
    <w:rsid w:val="00E0590F"/>
    <w:rsid w:val="00E05D17"/>
    <w:rsid w:val="00E061BA"/>
    <w:rsid w:val="00E067BA"/>
    <w:rsid w:val="00E068CD"/>
    <w:rsid w:val="00E06A75"/>
    <w:rsid w:val="00E06FBA"/>
    <w:rsid w:val="00E07415"/>
    <w:rsid w:val="00E07A77"/>
    <w:rsid w:val="00E1257F"/>
    <w:rsid w:val="00E1263D"/>
    <w:rsid w:val="00E1267B"/>
    <w:rsid w:val="00E12959"/>
    <w:rsid w:val="00E140B6"/>
    <w:rsid w:val="00E1606A"/>
    <w:rsid w:val="00E1623D"/>
    <w:rsid w:val="00E16CB5"/>
    <w:rsid w:val="00E16F75"/>
    <w:rsid w:val="00E1792A"/>
    <w:rsid w:val="00E20697"/>
    <w:rsid w:val="00E21505"/>
    <w:rsid w:val="00E21B61"/>
    <w:rsid w:val="00E245CF"/>
    <w:rsid w:val="00E24E17"/>
    <w:rsid w:val="00E25588"/>
    <w:rsid w:val="00E27449"/>
    <w:rsid w:val="00E27C63"/>
    <w:rsid w:val="00E30560"/>
    <w:rsid w:val="00E30D67"/>
    <w:rsid w:val="00E31638"/>
    <w:rsid w:val="00E31B3D"/>
    <w:rsid w:val="00E32969"/>
    <w:rsid w:val="00E32CAF"/>
    <w:rsid w:val="00E338D5"/>
    <w:rsid w:val="00E34C0B"/>
    <w:rsid w:val="00E3504C"/>
    <w:rsid w:val="00E355C6"/>
    <w:rsid w:val="00E368A3"/>
    <w:rsid w:val="00E36E90"/>
    <w:rsid w:val="00E37265"/>
    <w:rsid w:val="00E37AA9"/>
    <w:rsid w:val="00E42424"/>
    <w:rsid w:val="00E43BEF"/>
    <w:rsid w:val="00E43D4E"/>
    <w:rsid w:val="00E44610"/>
    <w:rsid w:val="00E44751"/>
    <w:rsid w:val="00E44A98"/>
    <w:rsid w:val="00E44C6A"/>
    <w:rsid w:val="00E46803"/>
    <w:rsid w:val="00E468B5"/>
    <w:rsid w:val="00E474F4"/>
    <w:rsid w:val="00E475D2"/>
    <w:rsid w:val="00E51B5C"/>
    <w:rsid w:val="00E51D4E"/>
    <w:rsid w:val="00E5245F"/>
    <w:rsid w:val="00E54BCA"/>
    <w:rsid w:val="00E563B3"/>
    <w:rsid w:val="00E56920"/>
    <w:rsid w:val="00E57875"/>
    <w:rsid w:val="00E614D3"/>
    <w:rsid w:val="00E61779"/>
    <w:rsid w:val="00E62565"/>
    <w:rsid w:val="00E62CE2"/>
    <w:rsid w:val="00E62F3C"/>
    <w:rsid w:val="00E631DF"/>
    <w:rsid w:val="00E63B72"/>
    <w:rsid w:val="00E63D91"/>
    <w:rsid w:val="00E65217"/>
    <w:rsid w:val="00E657D4"/>
    <w:rsid w:val="00E659A9"/>
    <w:rsid w:val="00E672C2"/>
    <w:rsid w:val="00E67B5E"/>
    <w:rsid w:val="00E71A06"/>
    <w:rsid w:val="00E72308"/>
    <w:rsid w:val="00E748E4"/>
    <w:rsid w:val="00E750D5"/>
    <w:rsid w:val="00E764BB"/>
    <w:rsid w:val="00E77252"/>
    <w:rsid w:val="00E77371"/>
    <w:rsid w:val="00E803E6"/>
    <w:rsid w:val="00E80B1D"/>
    <w:rsid w:val="00E80CB1"/>
    <w:rsid w:val="00E80FBC"/>
    <w:rsid w:val="00E813FF"/>
    <w:rsid w:val="00E81569"/>
    <w:rsid w:val="00E825E3"/>
    <w:rsid w:val="00E83AAA"/>
    <w:rsid w:val="00E84A7C"/>
    <w:rsid w:val="00E8545E"/>
    <w:rsid w:val="00E855D7"/>
    <w:rsid w:val="00E86311"/>
    <w:rsid w:val="00E8635D"/>
    <w:rsid w:val="00E86825"/>
    <w:rsid w:val="00E87A76"/>
    <w:rsid w:val="00E90017"/>
    <w:rsid w:val="00E90163"/>
    <w:rsid w:val="00E90287"/>
    <w:rsid w:val="00E90637"/>
    <w:rsid w:val="00E90784"/>
    <w:rsid w:val="00E90C54"/>
    <w:rsid w:val="00E90EA1"/>
    <w:rsid w:val="00E93080"/>
    <w:rsid w:val="00E932F8"/>
    <w:rsid w:val="00E93642"/>
    <w:rsid w:val="00E93CBD"/>
    <w:rsid w:val="00E94250"/>
    <w:rsid w:val="00E950B7"/>
    <w:rsid w:val="00E9552C"/>
    <w:rsid w:val="00E95CFF"/>
    <w:rsid w:val="00E9653C"/>
    <w:rsid w:val="00E97F12"/>
    <w:rsid w:val="00EA1442"/>
    <w:rsid w:val="00EA1765"/>
    <w:rsid w:val="00EA179E"/>
    <w:rsid w:val="00EA1A23"/>
    <w:rsid w:val="00EA1C33"/>
    <w:rsid w:val="00EA2839"/>
    <w:rsid w:val="00EA2B7D"/>
    <w:rsid w:val="00EA2C00"/>
    <w:rsid w:val="00EA2D71"/>
    <w:rsid w:val="00EA3616"/>
    <w:rsid w:val="00EA3957"/>
    <w:rsid w:val="00EA52A6"/>
    <w:rsid w:val="00EA5D9B"/>
    <w:rsid w:val="00EA61D7"/>
    <w:rsid w:val="00EA683A"/>
    <w:rsid w:val="00EA6B34"/>
    <w:rsid w:val="00EA70A8"/>
    <w:rsid w:val="00EA7B92"/>
    <w:rsid w:val="00EB0F3B"/>
    <w:rsid w:val="00EB2E49"/>
    <w:rsid w:val="00EB3A47"/>
    <w:rsid w:val="00EB3ED6"/>
    <w:rsid w:val="00EB3EFA"/>
    <w:rsid w:val="00EB5BD5"/>
    <w:rsid w:val="00EB635D"/>
    <w:rsid w:val="00EB7CEB"/>
    <w:rsid w:val="00EC01DF"/>
    <w:rsid w:val="00EC025C"/>
    <w:rsid w:val="00EC14D0"/>
    <w:rsid w:val="00EC1B07"/>
    <w:rsid w:val="00EC2AEE"/>
    <w:rsid w:val="00EC356B"/>
    <w:rsid w:val="00EC4D43"/>
    <w:rsid w:val="00EC5B23"/>
    <w:rsid w:val="00EC6606"/>
    <w:rsid w:val="00EC7490"/>
    <w:rsid w:val="00EC78B0"/>
    <w:rsid w:val="00EC7F49"/>
    <w:rsid w:val="00ED059F"/>
    <w:rsid w:val="00ED183B"/>
    <w:rsid w:val="00ED23C2"/>
    <w:rsid w:val="00ED39EA"/>
    <w:rsid w:val="00ED539D"/>
    <w:rsid w:val="00ED5847"/>
    <w:rsid w:val="00ED5AB8"/>
    <w:rsid w:val="00ED6648"/>
    <w:rsid w:val="00ED66D9"/>
    <w:rsid w:val="00ED6E61"/>
    <w:rsid w:val="00EE129B"/>
    <w:rsid w:val="00EE23D6"/>
    <w:rsid w:val="00EE28F5"/>
    <w:rsid w:val="00EE2BA5"/>
    <w:rsid w:val="00EE2D54"/>
    <w:rsid w:val="00EE3FB4"/>
    <w:rsid w:val="00EE4608"/>
    <w:rsid w:val="00EE63F6"/>
    <w:rsid w:val="00EE6F3D"/>
    <w:rsid w:val="00EE7280"/>
    <w:rsid w:val="00EE79DA"/>
    <w:rsid w:val="00EE7EB2"/>
    <w:rsid w:val="00EF0236"/>
    <w:rsid w:val="00EF094F"/>
    <w:rsid w:val="00EF09B8"/>
    <w:rsid w:val="00EF1157"/>
    <w:rsid w:val="00EF31CF"/>
    <w:rsid w:val="00EF355E"/>
    <w:rsid w:val="00EF4DDA"/>
    <w:rsid w:val="00EF4E0D"/>
    <w:rsid w:val="00EF4E1E"/>
    <w:rsid w:val="00EF5561"/>
    <w:rsid w:val="00EF5EC6"/>
    <w:rsid w:val="00EF71E1"/>
    <w:rsid w:val="00F02066"/>
    <w:rsid w:val="00F0240A"/>
    <w:rsid w:val="00F0370E"/>
    <w:rsid w:val="00F03B5D"/>
    <w:rsid w:val="00F04A2C"/>
    <w:rsid w:val="00F052A3"/>
    <w:rsid w:val="00F059A2"/>
    <w:rsid w:val="00F05D4B"/>
    <w:rsid w:val="00F0622A"/>
    <w:rsid w:val="00F06314"/>
    <w:rsid w:val="00F0686B"/>
    <w:rsid w:val="00F06C85"/>
    <w:rsid w:val="00F07CCE"/>
    <w:rsid w:val="00F11BF0"/>
    <w:rsid w:val="00F11E69"/>
    <w:rsid w:val="00F12A93"/>
    <w:rsid w:val="00F13B80"/>
    <w:rsid w:val="00F14CD4"/>
    <w:rsid w:val="00F14E12"/>
    <w:rsid w:val="00F14EC9"/>
    <w:rsid w:val="00F17599"/>
    <w:rsid w:val="00F200A5"/>
    <w:rsid w:val="00F21C35"/>
    <w:rsid w:val="00F221BD"/>
    <w:rsid w:val="00F2390E"/>
    <w:rsid w:val="00F24EA4"/>
    <w:rsid w:val="00F2668E"/>
    <w:rsid w:val="00F26DF8"/>
    <w:rsid w:val="00F26FBD"/>
    <w:rsid w:val="00F27162"/>
    <w:rsid w:val="00F3028F"/>
    <w:rsid w:val="00F30C5B"/>
    <w:rsid w:val="00F30E9B"/>
    <w:rsid w:val="00F314F2"/>
    <w:rsid w:val="00F3277A"/>
    <w:rsid w:val="00F339EA"/>
    <w:rsid w:val="00F352BB"/>
    <w:rsid w:val="00F35803"/>
    <w:rsid w:val="00F36321"/>
    <w:rsid w:val="00F36E02"/>
    <w:rsid w:val="00F36E4A"/>
    <w:rsid w:val="00F3712F"/>
    <w:rsid w:val="00F3748E"/>
    <w:rsid w:val="00F37A77"/>
    <w:rsid w:val="00F403DE"/>
    <w:rsid w:val="00F41F52"/>
    <w:rsid w:val="00F42311"/>
    <w:rsid w:val="00F43192"/>
    <w:rsid w:val="00F43CEC"/>
    <w:rsid w:val="00F453BE"/>
    <w:rsid w:val="00F45733"/>
    <w:rsid w:val="00F46887"/>
    <w:rsid w:val="00F47695"/>
    <w:rsid w:val="00F47804"/>
    <w:rsid w:val="00F47A1B"/>
    <w:rsid w:val="00F510C8"/>
    <w:rsid w:val="00F51148"/>
    <w:rsid w:val="00F5194E"/>
    <w:rsid w:val="00F5247A"/>
    <w:rsid w:val="00F530BC"/>
    <w:rsid w:val="00F5384D"/>
    <w:rsid w:val="00F54AF6"/>
    <w:rsid w:val="00F5684C"/>
    <w:rsid w:val="00F56C30"/>
    <w:rsid w:val="00F572F3"/>
    <w:rsid w:val="00F57D06"/>
    <w:rsid w:val="00F60815"/>
    <w:rsid w:val="00F608F1"/>
    <w:rsid w:val="00F60B07"/>
    <w:rsid w:val="00F621FE"/>
    <w:rsid w:val="00F66098"/>
    <w:rsid w:val="00F662C2"/>
    <w:rsid w:val="00F6641F"/>
    <w:rsid w:val="00F66FCD"/>
    <w:rsid w:val="00F677CB"/>
    <w:rsid w:val="00F7227D"/>
    <w:rsid w:val="00F72507"/>
    <w:rsid w:val="00F72B2F"/>
    <w:rsid w:val="00F73056"/>
    <w:rsid w:val="00F73142"/>
    <w:rsid w:val="00F733F6"/>
    <w:rsid w:val="00F7667D"/>
    <w:rsid w:val="00F766D1"/>
    <w:rsid w:val="00F773DC"/>
    <w:rsid w:val="00F80989"/>
    <w:rsid w:val="00F80C91"/>
    <w:rsid w:val="00F80FA7"/>
    <w:rsid w:val="00F8102A"/>
    <w:rsid w:val="00F84494"/>
    <w:rsid w:val="00F8472F"/>
    <w:rsid w:val="00F85448"/>
    <w:rsid w:val="00F8569D"/>
    <w:rsid w:val="00F857F1"/>
    <w:rsid w:val="00F85A27"/>
    <w:rsid w:val="00F8761B"/>
    <w:rsid w:val="00F87B83"/>
    <w:rsid w:val="00F91A1A"/>
    <w:rsid w:val="00F92318"/>
    <w:rsid w:val="00F9236D"/>
    <w:rsid w:val="00F923AE"/>
    <w:rsid w:val="00F92F89"/>
    <w:rsid w:val="00F94800"/>
    <w:rsid w:val="00F94A75"/>
    <w:rsid w:val="00F95446"/>
    <w:rsid w:val="00F97416"/>
    <w:rsid w:val="00FA005C"/>
    <w:rsid w:val="00FA06B2"/>
    <w:rsid w:val="00FA06D0"/>
    <w:rsid w:val="00FA0DBB"/>
    <w:rsid w:val="00FA0FAB"/>
    <w:rsid w:val="00FA118F"/>
    <w:rsid w:val="00FA1812"/>
    <w:rsid w:val="00FA1A12"/>
    <w:rsid w:val="00FA2082"/>
    <w:rsid w:val="00FA2237"/>
    <w:rsid w:val="00FA2703"/>
    <w:rsid w:val="00FA276A"/>
    <w:rsid w:val="00FA2A72"/>
    <w:rsid w:val="00FA48C2"/>
    <w:rsid w:val="00FA4AEC"/>
    <w:rsid w:val="00FA4D5A"/>
    <w:rsid w:val="00FA5220"/>
    <w:rsid w:val="00FA56F8"/>
    <w:rsid w:val="00FA5FE5"/>
    <w:rsid w:val="00FA684F"/>
    <w:rsid w:val="00FA6EE4"/>
    <w:rsid w:val="00FA74B4"/>
    <w:rsid w:val="00FA76E2"/>
    <w:rsid w:val="00FA7CEA"/>
    <w:rsid w:val="00FB054B"/>
    <w:rsid w:val="00FB0721"/>
    <w:rsid w:val="00FB0F62"/>
    <w:rsid w:val="00FB11F0"/>
    <w:rsid w:val="00FB1380"/>
    <w:rsid w:val="00FB22C8"/>
    <w:rsid w:val="00FB2D34"/>
    <w:rsid w:val="00FB3358"/>
    <w:rsid w:val="00FB36A4"/>
    <w:rsid w:val="00FB516E"/>
    <w:rsid w:val="00FB52C2"/>
    <w:rsid w:val="00FB70C7"/>
    <w:rsid w:val="00FB7503"/>
    <w:rsid w:val="00FC001B"/>
    <w:rsid w:val="00FC00FC"/>
    <w:rsid w:val="00FC05FC"/>
    <w:rsid w:val="00FC2578"/>
    <w:rsid w:val="00FC280D"/>
    <w:rsid w:val="00FC3594"/>
    <w:rsid w:val="00FC3EC4"/>
    <w:rsid w:val="00FC3FDC"/>
    <w:rsid w:val="00FC4578"/>
    <w:rsid w:val="00FC5576"/>
    <w:rsid w:val="00FC561E"/>
    <w:rsid w:val="00FC5E40"/>
    <w:rsid w:val="00FC6E30"/>
    <w:rsid w:val="00FC6EEA"/>
    <w:rsid w:val="00FC7A88"/>
    <w:rsid w:val="00FC7B3F"/>
    <w:rsid w:val="00FC7E5D"/>
    <w:rsid w:val="00FD100B"/>
    <w:rsid w:val="00FD111F"/>
    <w:rsid w:val="00FD1332"/>
    <w:rsid w:val="00FD1481"/>
    <w:rsid w:val="00FD14B1"/>
    <w:rsid w:val="00FD1C73"/>
    <w:rsid w:val="00FD1F73"/>
    <w:rsid w:val="00FD2795"/>
    <w:rsid w:val="00FD2F21"/>
    <w:rsid w:val="00FD36E9"/>
    <w:rsid w:val="00FD3B5B"/>
    <w:rsid w:val="00FD3CB1"/>
    <w:rsid w:val="00FD3EA0"/>
    <w:rsid w:val="00FD3FD1"/>
    <w:rsid w:val="00FD4B39"/>
    <w:rsid w:val="00FD4B70"/>
    <w:rsid w:val="00FD60BD"/>
    <w:rsid w:val="00FD672B"/>
    <w:rsid w:val="00FD76D0"/>
    <w:rsid w:val="00FE1033"/>
    <w:rsid w:val="00FE172B"/>
    <w:rsid w:val="00FE17D4"/>
    <w:rsid w:val="00FE1905"/>
    <w:rsid w:val="00FE201C"/>
    <w:rsid w:val="00FE21F4"/>
    <w:rsid w:val="00FE3708"/>
    <w:rsid w:val="00FE3985"/>
    <w:rsid w:val="00FE3AEA"/>
    <w:rsid w:val="00FE3FE6"/>
    <w:rsid w:val="00FE489E"/>
    <w:rsid w:val="00FE4D2C"/>
    <w:rsid w:val="00FE58BA"/>
    <w:rsid w:val="00FE59E0"/>
    <w:rsid w:val="00FE5E21"/>
    <w:rsid w:val="00FE6C2E"/>
    <w:rsid w:val="00FE7221"/>
    <w:rsid w:val="00FE7702"/>
    <w:rsid w:val="00FE7B38"/>
    <w:rsid w:val="00FF12CE"/>
    <w:rsid w:val="00FF3675"/>
    <w:rsid w:val="00FF3E16"/>
    <w:rsid w:val="00FF45F8"/>
    <w:rsid w:val="00FF4CA2"/>
    <w:rsid w:val="00FF5E33"/>
    <w:rsid w:val="00FF63B1"/>
    <w:rsid w:val="00FF70C6"/>
    <w:rsid w:val="00FF72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24D976-3526-4E17-9B65-58933A41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19"/>
    <w:pPr>
      <w:spacing w:after="200" w:line="276" w:lineRule="auto"/>
    </w:pPr>
    <w:rPr>
      <w:sz w:val="22"/>
      <w:szCs w:val="22"/>
      <w:lang w:val="en-US" w:eastAsia="en-US"/>
    </w:rPr>
  </w:style>
  <w:style w:type="paragraph" w:styleId="Heading1">
    <w:name w:val="heading 1"/>
    <w:basedOn w:val="Normal"/>
    <w:next w:val="Normal"/>
    <w:link w:val="Heading1Char"/>
    <w:qFormat/>
    <w:rsid w:val="006D58BB"/>
    <w:pPr>
      <w:keepNext/>
      <w:spacing w:after="0" w:line="240" w:lineRule="auto"/>
      <w:outlineLvl w:val="0"/>
    </w:pPr>
    <w:rPr>
      <w:rFonts w:ascii="Times New Roman" w:eastAsia="Times New Roman" w:hAnsi="Times New Roman"/>
      <w:b/>
      <w:bCs/>
      <w:sz w:val="24"/>
      <w:szCs w:val="20"/>
    </w:rPr>
  </w:style>
  <w:style w:type="paragraph" w:styleId="Heading2">
    <w:name w:val="heading 2"/>
    <w:basedOn w:val="Normal"/>
    <w:next w:val="Normal"/>
    <w:link w:val="Heading2Char"/>
    <w:unhideWhenUsed/>
    <w:qFormat/>
    <w:rsid w:val="006D58BB"/>
    <w:pPr>
      <w:keepNext/>
      <w:keepLines/>
      <w:spacing w:before="200" w:after="0" w:line="240" w:lineRule="auto"/>
      <w:outlineLvl w:val="1"/>
    </w:pPr>
    <w:rPr>
      <w:rFonts w:ascii="Cambria" w:eastAsia="Times New Roman" w:hAnsi="Cambria"/>
      <w:b/>
      <w:bCs/>
      <w:color w:val="4F81BD"/>
      <w:sz w:val="26"/>
      <w:szCs w:val="26"/>
    </w:rPr>
  </w:style>
  <w:style w:type="paragraph" w:styleId="Heading3">
    <w:name w:val="heading 3"/>
    <w:aliases w:val=" Caracter"/>
    <w:basedOn w:val="Normal"/>
    <w:next w:val="Normal"/>
    <w:link w:val="Heading3Char"/>
    <w:qFormat/>
    <w:rsid w:val="006D58B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D58BB"/>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6D58BB"/>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6D58BB"/>
    <w:pPr>
      <w:keepNext/>
      <w:tabs>
        <w:tab w:val="left" w:pos="5505"/>
      </w:tabs>
      <w:spacing w:after="0" w:line="240" w:lineRule="auto"/>
      <w:jc w:val="center"/>
      <w:outlineLvl w:val="5"/>
    </w:pPr>
    <w:rPr>
      <w:rFonts w:ascii="Times New Roman" w:eastAsia="Times New Roman" w:hAnsi="Times New Roman"/>
      <w:b/>
      <w:sz w:val="24"/>
      <w:szCs w:val="24"/>
      <w:lang w:val="ro-RO"/>
    </w:rPr>
  </w:style>
  <w:style w:type="paragraph" w:styleId="Heading7">
    <w:name w:val="heading 7"/>
    <w:basedOn w:val="Normal"/>
    <w:next w:val="Normal"/>
    <w:link w:val="Heading7Char"/>
    <w:unhideWhenUsed/>
    <w:qFormat/>
    <w:rsid w:val="006D58BB"/>
    <w:pPr>
      <w:keepNext/>
      <w:keepLines/>
      <w:spacing w:before="200" w:after="0" w:line="240" w:lineRule="auto"/>
      <w:outlineLvl w:val="6"/>
    </w:pPr>
    <w:rPr>
      <w:rFonts w:ascii="Cambria" w:eastAsia="Times New Roman" w:hAnsi="Cambria"/>
      <w:i/>
      <w:iCs/>
      <w:color w:val="404040"/>
      <w:sz w:val="24"/>
      <w:szCs w:val="24"/>
    </w:rPr>
  </w:style>
  <w:style w:type="paragraph" w:styleId="Heading8">
    <w:name w:val="heading 8"/>
    <w:basedOn w:val="Normal"/>
    <w:next w:val="Normal"/>
    <w:link w:val="Heading8Char"/>
    <w:qFormat/>
    <w:rsid w:val="006D58BB"/>
    <w:pPr>
      <w:keepNext/>
      <w:numPr>
        <w:numId w:val="3"/>
      </w:numPr>
      <w:tabs>
        <w:tab w:val="right" w:pos="8505"/>
      </w:tabs>
      <w:spacing w:after="0" w:line="240" w:lineRule="atLeast"/>
      <w:outlineLvl w:val="7"/>
    </w:pPr>
    <w:rPr>
      <w:rFonts w:ascii="Times New Roman" w:eastAsia="Times New Roman" w:hAnsi="Times New Roman"/>
      <w:b/>
      <w:sz w:val="20"/>
      <w:szCs w:val="20"/>
    </w:rPr>
  </w:style>
  <w:style w:type="paragraph" w:styleId="Heading9">
    <w:name w:val="heading 9"/>
    <w:basedOn w:val="Normal"/>
    <w:next w:val="Normal"/>
    <w:link w:val="Heading9Char"/>
    <w:qFormat/>
    <w:rsid w:val="006D58BB"/>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unhideWhenUsed/>
    <w:rsid w:val="006770A7"/>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rsid w:val="006770A7"/>
  </w:style>
  <w:style w:type="paragraph" w:styleId="Footer">
    <w:name w:val="footer"/>
    <w:basedOn w:val="Normal"/>
    <w:link w:val="FooterChar"/>
    <w:unhideWhenUsed/>
    <w:rsid w:val="006770A7"/>
    <w:pPr>
      <w:tabs>
        <w:tab w:val="center" w:pos="4680"/>
        <w:tab w:val="right" w:pos="9360"/>
      </w:tabs>
      <w:spacing w:after="0" w:line="240" w:lineRule="auto"/>
    </w:pPr>
  </w:style>
  <w:style w:type="character" w:customStyle="1" w:styleId="FooterChar">
    <w:name w:val="Footer Char"/>
    <w:basedOn w:val="DefaultParagraphFont"/>
    <w:link w:val="Footer"/>
    <w:rsid w:val="006770A7"/>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8631A3"/>
    <w:pPr>
      <w:ind w:left="720"/>
      <w:contextualSpacing/>
    </w:pPr>
  </w:style>
  <w:style w:type="paragraph" w:styleId="BalloonText">
    <w:name w:val="Balloon Text"/>
    <w:basedOn w:val="Normal"/>
    <w:link w:val="BalloonTextChar"/>
    <w:unhideWhenUsed/>
    <w:rsid w:val="006B64BC"/>
    <w:pPr>
      <w:spacing w:after="0" w:line="240" w:lineRule="auto"/>
    </w:pPr>
    <w:rPr>
      <w:rFonts w:ascii="Tahoma" w:hAnsi="Tahoma" w:cs="Tahoma"/>
      <w:sz w:val="16"/>
      <w:szCs w:val="16"/>
    </w:rPr>
  </w:style>
  <w:style w:type="character" w:customStyle="1" w:styleId="BalloonTextChar">
    <w:name w:val="Balloon Text Char"/>
    <w:link w:val="BalloonText"/>
    <w:rsid w:val="006B64BC"/>
    <w:rPr>
      <w:rFonts w:ascii="Tahoma" w:hAnsi="Tahoma" w:cs="Tahoma"/>
      <w:sz w:val="16"/>
      <w:szCs w:val="16"/>
    </w:rPr>
  </w:style>
  <w:style w:type="paragraph" w:styleId="NoSpacing">
    <w:name w:val="No Spacing"/>
    <w:link w:val="NoSpacingChar"/>
    <w:uiPriority w:val="1"/>
    <w:qFormat/>
    <w:rsid w:val="008B7283"/>
    <w:rPr>
      <w:sz w:val="22"/>
      <w:szCs w:val="22"/>
      <w:lang w:val="en-US" w:eastAsia="en-US"/>
    </w:rPr>
  </w:style>
  <w:style w:type="character" w:styleId="Hyperlink">
    <w:name w:val="Hyperlink"/>
    <w:rsid w:val="008B7283"/>
    <w:rPr>
      <w:color w:val="0000FF"/>
      <w:u w:val="single"/>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8B7283"/>
  </w:style>
  <w:style w:type="paragraph" w:styleId="BodyText3">
    <w:name w:val="Body Text 3"/>
    <w:basedOn w:val="Normal"/>
    <w:link w:val="BodyText3Char"/>
    <w:rsid w:val="008B7283"/>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BodyText3Char">
    <w:name w:val="Body Text 3 Char"/>
    <w:link w:val="BodyText3"/>
    <w:rsid w:val="008B7283"/>
    <w:rPr>
      <w:rFonts w:ascii="Times New Roman" w:eastAsia="Times New Roman" w:hAnsi="Times New Roman" w:cs="Times New Roman"/>
      <w:b/>
      <w:bCs/>
      <w:sz w:val="28"/>
      <w:szCs w:val="20"/>
      <w:lang w:val="fr-FR" w:eastAsia="fr-FR"/>
    </w:rPr>
  </w:style>
  <w:style w:type="table" w:styleId="TableGrid">
    <w:name w:val="Table Grid"/>
    <w:basedOn w:val="TableNormal"/>
    <w:rsid w:val="008B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70F5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6D58BB"/>
    <w:rPr>
      <w:sz w:val="16"/>
      <w:szCs w:val="16"/>
    </w:rPr>
  </w:style>
  <w:style w:type="paragraph" w:styleId="CommentText">
    <w:name w:val="annotation text"/>
    <w:basedOn w:val="Normal"/>
    <w:link w:val="CommentTextChar"/>
    <w:rsid w:val="006D58BB"/>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6D58BB"/>
    <w:rPr>
      <w:rFonts w:ascii="Times New Roman" w:eastAsia="Times New Roman" w:hAnsi="Times New Roman" w:cs="Times New Roman"/>
      <w:sz w:val="20"/>
      <w:szCs w:val="20"/>
    </w:rPr>
  </w:style>
  <w:style w:type="character" w:customStyle="1" w:styleId="Heading1Char">
    <w:name w:val="Heading 1 Char"/>
    <w:link w:val="Heading1"/>
    <w:rsid w:val="006D58BB"/>
    <w:rPr>
      <w:rFonts w:ascii="Times New Roman" w:eastAsia="Times New Roman" w:hAnsi="Times New Roman" w:cs="Times New Roman"/>
      <w:b/>
      <w:bCs/>
      <w:sz w:val="24"/>
      <w:szCs w:val="20"/>
    </w:rPr>
  </w:style>
  <w:style w:type="character" w:customStyle="1" w:styleId="Heading2Char">
    <w:name w:val="Heading 2 Char"/>
    <w:link w:val="Heading2"/>
    <w:rsid w:val="006D58BB"/>
    <w:rPr>
      <w:rFonts w:ascii="Cambria" w:eastAsia="Times New Roman" w:hAnsi="Cambria" w:cs="Times New Roman"/>
      <w:b/>
      <w:bCs/>
      <w:color w:val="4F81BD"/>
      <w:sz w:val="26"/>
      <w:szCs w:val="26"/>
    </w:rPr>
  </w:style>
  <w:style w:type="character" w:customStyle="1" w:styleId="Heading3Char">
    <w:name w:val="Heading 3 Char"/>
    <w:aliases w:val=" Caracter Char"/>
    <w:link w:val="Heading3"/>
    <w:rsid w:val="006D58BB"/>
    <w:rPr>
      <w:rFonts w:ascii="Arial" w:eastAsia="Times New Roman" w:hAnsi="Arial" w:cs="Arial"/>
      <w:b/>
      <w:bCs/>
      <w:sz w:val="26"/>
      <w:szCs w:val="26"/>
    </w:rPr>
  </w:style>
  <w:style w:type="character" w:customStyle="1" w:styleId="Heading4Char">
    <w:name w:val="Heading 4 Char"/>
    <w:link w:val="Heading4"/>
    <w:rsid w:val="006D58BB"/>
    <w:rPr>
      <w:rFonts w:ascii="Times New Roman" w:eastAsia="Times New Roman" w:hAnsi="Times New Roman" w:cs="Times New Roman"/>
      <w:b/>
      <w:i/>
      <w:sz w:val="20"/>
      <w:szCs w:val="20"/>
      <w:lang w:val="fr-FR" w:eastAsia="fr-FR"/>
    </w:rPr>
  </w:style>
  <w:style w:type="character" w:customStyle="1" w:styleId="Heading5Char">
    <w:name w:val="Heading 5 Char"/>
    <w:link w:val="Heading5"/>
    <w:rsid w:val="006D58BB"/>
    <w:rPr>
      <w:rFonts w:ascii="Times New Roman" w:eastAsia="Times New Roman" w:hAnsi="Times New Roman" w:cs="Times New Roman"/>
      <w:b/>
      <w:bCs/>
      <w:i/>
      <w:iCs/>
      <w:sz w:val="26"/>
      <w:szCs w:val="26"/>
    </w:rPr>
  </w:style>
  <w:style w:type="character" w:customStyle="1" w:styleId="Heading6Char">
    <w:name w:val="Heading 6 Char"/>
    <w:link w:val="Heading6"/>
    <w:rsid w:val="006D58BB"/>
    <w:rPr>
      <w:rFonts w:ascii="Times New Roman" w:eastAsia="Times New Roman" w:hAnsi="Times New Roman" w:cs="Times New Roman"/>
      <w:b/>
      <w:sz w:val="24"/>
      <w:szCs w:val="24"/>
      <w:lang w:val="ro-RO"/>
    </w:rPr>
  </w:style>
  <w:style w:type="character" w:customStyle="1" w:styleId="Heading7Char">
    <w:name w:val="Heading 7 Char"/>
    <w:link w:val="Heading7"/>
    <w:rsid w:val="006D58BB"/>
    <w:rPr>
      <w:rFonts w:ascii="Cambria" w:eastAsia="Times New Roman" w:hAnsi="Cambria" w:cs="Times New Roman"/>
      <w:i/>
      <w:iCs/>
      <w:color w:val="404040"/>
      <w:sz w:val="24"/>
      <w:szCs w:val="24"/>
    </w:rPr>
  </w:style>
  <w:style w:type="character" w:customStyle="1" w:styleId="Heading8Char">
    <w:name w:val="Heading 8 Char"/>
    <w:link w:val="Heading8"/>
    <w:rsid w:val="006D58BB"/>
    <w:rPr>
      <w:rFonts w:ascii="Times New Roman" w:eastAsia="Times New Roman" w:hAnsi="Times New Roman"/>
      <w:b/>
      <w:lang w:val="en-US" w:eastAsia="en-US"/>
    </w:rPr>
  </w:style>
  <w:style w:type="character" w:customStyle="1" w:styleId="Heading9Char">
    <w:name w:val="Heading 9 Char"/>
    <w:link w:val="Heading9"/>
    <w:rsid w:val="006D58BB"/>
    <w:rPr>
      <w:rFonts w:ascii="Times New Roman" w:eastAsia="SimSun" w:hAnsi="Times New Roman" w:cs="Times New Roman"/>
      <w:color w:val="000000"/>
      <w:sz w:val="24"/>
      <w:szCs w:val="20"/>
      <w:lang w:val="fr-FR" w:eastAsia="fr-FR"/>
    </w:rPr>
  </w:style>
  <w:style w:type="numbering" w:customStyle="1" w:styleId="NoList1">
    <w:name w:val="No List1"/>
    <w:next w:val="NoList"/>
    <w:semiHidden/>
    <w:unhideWhenUsed/>
    <w:rsid w:val="006D58BB"/>
  </w:style>
  <w:style w:type="character" w:customStyle="1" w:styleId="NoSpacingChar">
    <w:name w:val="No Spacing Char"/>
    <w:link w:val="NoSpacing"/>
    <w:uiPriority w:val="1"/>
    <w:rsid w:val="006D58BB"/>
  </w:style>
  <w:style w:type="paragraph" w:customStyle="1" w:styleId="xl61">
    <w:name w:val="xl61"/>
    <w:basedOn w:val="Normal"/>
    <w:rsid w:val="006D58BB"/>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6D58BB"/>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6D58BB"/>
    <w:rPr>
      <w:rFonts w:ascii="Times New Roman" w:eastAsia="Times New Roman" w:hAnsi="Times New Roman" w:cs="Times New Roman"/>
      <w:sz w:val="24"/>
      <w:szCs w:val="24"/>
    </w:rPr>
  </w:style>
  <w:style w:type="paragraph" w:customStyle="1" w:styleId="ZchnZchnCharCharChar">
    <w:name w:val="Zchn Zchn Char Char Char"/>
    <w:basedOn w:val="Normal"/>
    <w:rsid w:val="006D58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6D58BB"/>
    <w:pPr>
      <w:spacing w:after="0" w:line="240" w:lineRule="auto"/>
      <w:ind w:left="720"/>
    </w:pPr>
    <w:rPr>
      <w:rFonts w:eastAsia="Times New Roman"/>
      <w:lang w:val="ro-RO" w:eastAsia="ro-RO"/>
    </w:rPr>
  </w:style>
  <w:style w:type="paragraph" w:styleId="BodyText">
    <w:name w:val="Body Text"/>
    <w:basedOn w:val="Normal"/>
    <w:link w:val="BodyTextChar"/>
    <w:unhideWhenUsed/>
    <w:rsid w:val="006D58BB"/>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6D58BB"/>
    <w:rPr>
      <w:rFonts w:ascii="Times New Roman" w:eastAsia="Times New Roman" w:hAnsi="Times New Roman" w:cs="Times New Roman"/>
      <w:sz w:val="24"/>
      <w:szCs w:val="24"/>
    </w:rPr>
  </w:style>
  <w:style w:type="paragraph" w:customStyle="1" w:styleId="Text1">
    <w:name w:val="Text 1"/>
    <w:basedOn w:val="Normal"/>
    <w:link w:val="Text1Char"/>
    <w:rsid w:val="006D58BB"/>
    <w:pPr>
      <w:spacing w:after="240" w:line="240" w:lineRule="auto"/>
      <w:ind w:left="482"/>
      <w:jc w:val="both"/>
    </w:pPr>
    <w:rPr>
      <w:rFonts w:ascii="Times New Roman" w:eastAsia="Times New Roman" w:hAnsi="Times New Roman"/>
      <w:sz w:val="24"/>
      <w:szCs w:val="20"/>
      <w:lang w:val="ro-RO" w:eastAsia="fr-FR"/>
    </w:rPr>
  </w:style>
  <w:style w:type="character" w:customStyle="1" w:styleId="Text1Char">
    <w:name w:val="Text 1 Char"/>
    <w:link w:val="Text1"/>
    <w:rsid w:val="006D58BB"/>
    <w:rPr>
      <w:rFonts w:ascii="Times New Roman" w:eastAsia="Times New Roman" w:hAnsi="Times New Roman" w:cs="Times New Roman"/>
      <w:sz w:val="24"/>
      <w:szCs w:val="20"/>
      <w:lang w:val="ro-RO" w:eastAsia="fr-FR"/>
    </w:rPr>
  </w:style>
  <w:style w:type="character" w:styleId="Emphasis">
    <w:name w:val="Emphasis"/>
    <w:qFormat/>
    <w:rsid w:val="006D58BB"/>
    <w:rPr>
      <w:i/>
      <w:iCs/>
    </w:rPr>
  </w:style>
  <w:style w:type="paragraph" w:styleId="Caption">
    <w:name w:val="caption"/>
    <w:basedOn w:val="Normal"/>
    <w:next w:val="Normal"/>
    <w:unhideWhenUsed/>
    <w:qFormat/>
    <w:rsid w:val="006D58BB"/>
    <w:pPr>
      <w:spacing w:line="240" w:lineRule="auto"/>
    </w:pPr>
    <w:rPr>
      <w:rFonts w:ascii="Times New Roman" w:eastAsia="Times New Roman" w:hAnsi="Times New Roman"/>
      <w:b/>
      <w:bCs/>
      <w:color w:val="4F81BD"/>
      <w:sz w:val="18"/>
      <w:szCs w:val="18"/>
    </w:rPr>
  </w:style>
  <w:style w:type="numbering" w:customStyle="1" w:styleId="NoList11">
    <w:name w:val="No List11"/>
    <w:next w:val="NoList"/>
    <w:uiPriority w:val="99"/>
    <w:semiHidden/>
    <w:unhideWhenUsed/>
    <w:rsid w:val="006D58BB"/>
  </w:style>
  <w:style w:type="paragraph" w:customStyle="1" w:styleId="CaracterCharCharCharCharCaracter">
    <w:name w:val="Caracter Char Char Char Char Caracter"/>
    <w:basedOn w:val="Normal"/>
    <w:rsid w:val="006D58BB"/>
    <w:pPr>
      <w:spacing w:after="0" w:line="240" w:lineRule="auto"/>
    </w:pPr>
    <w:rPr>
      <w:rFonts w:ascii="Times New Roman" w:eastAsia="Times New Roman" w:hAnsi="Times New Roman"/>
      <w:sz w:val="24"/>
      <w:szCs w:val="24"/>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
    <w:basedOn w:val="Normal"/>
    <w:link w:val="FootnoteTextChar"/>
    <w:uiPriority w:val="99"/>
    <w:rsid w:val="006D58BB"/>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uiPriority w:val="99"/>
    <w:rsid w:val="006D58BB"/>
    <w:rPr>
      <w:rFonts w:ascii="Times New Roman" w:eastAsia="Times New Roman" w:hAnsi="Times New Roman" w:cs="Times New Roman"/>
      <w:sz w:val="20"/>
      <w:szCs w:val="20"/>
      <w:lang w:val="ro-RO" w:eastAsia="ro-RO"/>
    </w:rPr>
  </w:style>
  <w:style w:type="character" w:styleId="FootnoteReference">
    <w:name w:val="footnote reference"/>
    <w:aliases w:val="Footnote,Footnote symbol,Fussnota,ftref"/>
    <w:uiPriority w:val="99"/>
    <w:rsid w:val="006D58BB"/>
    <w:rPr>
      <w:vertAlign w:val="superscript"/>
    </w:rPr>
  </w:style>
  <w:style w:type="paragraph" w:customStyle="1" w:styleId="xl47">
    <w:name w:val="xl47"/>
    <w:basedOn w:val="Normal"/>
    <w:rsid w:val="006D58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6D58BB"/>
    <w:pPr>
      <w:spacing w:before="100" w:beforeAutospacing="1" w:after="100" w:afterAutospacing="1" w:line="240" w:lineRule="auto"/>
    </w:pPr>
    <w:rPr>
      <w:rFonts w:ascii="Times New Roman" w:eastAsia="Arial Unicode MS" w:hAnsi="Times New Roman"/>
      <w:b/>
      <w:bCs/>
      <w:sz w:val="24"/>
      <w:szCs w:val="20"/>
      <w:lang w:val="ro-RO" w:eastAsia="ro-RO"/>
    </w:rPr>
  </w:style>
  <w:style w:type="paragraph" w:styleId="Subtitle">
    <w:name w:val="Subtitle"/>
    <w:basedOn w:val="Normal"/>
    <w:link w:val="SubtitleChar"/>
    <w:qFormat/>
    <w:rsid w:val="006D58BB"/>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6D58BB"/>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6D58BB"/>
    <w:pPr>
      <w:spacing w:after="240" w:line="240" w:lineRule="auto"/>
      <w:jc w:val="center"/>
    </w:pPr>
    <w:rPr>
      <w:rFonts w:ascii="Times New Roman" w:eastAsia="Times New Roman" w:hAnsi="Times New Roman"/>
      <w:b/>
      <w:sz w:val="32"/>
      <w:szCs w:val="20"/>
      <w:lang w:val="ro-RO" w:eastAsia="fr-FR"/>
    </w:rPr>
  </w:style>
  <w:style w:type="paragraph" w:styleId="Title">
    <w:name w:val="Title"/>
    <w:basedOn w:val="Normal"/>
    <w:link w:val="TitleChar"/>
    <w:qFormat/>
    <w:rsid w:val="006D58BB"/>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link w:val="Title"/>
    <w:rsid w:val="006D58BB"/>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6D58BB"/>
    <w:pPr>
      <w:spacing w:after="240" w:line="240" w:lineRule="auto"/>
      <w:jc w:val="center"/>
    </w:pPr>
    <w:rPr>
      <w:rFonts w:ascii="Times New Roman" w:eastAsia="Times New Roman" w:hAnsi="Times New Roman"/>
      <w:b/>
      <w:sz w:val="40"/>
      <w:szCs w:val="20"/>
      <w:lang w:val="ro-RO" w:eastAsia="fr-FR"/>
    </w:rPr>
  </w:style>
  <w:style w:type="paragraph" w:customStyle="1" w:styleId="Blockquote">
    <w:name w:val="Blockquote"/>
    <w:basedOn w:val="Normal"/>
    <w:rsid w:val="006D58BB"/>
    <w:pPr>
      <w:widowControl w:val="0"/>
      <w:spacing w:before="100" w:after="100" w:line="240" w:lineRule="auto"/>
      <w:ind w:left="360" w:right="360"/>
    </w:pPr>
    <w:rPr>
      <w:rFonts w:ascii="Times New Roman" w:eastAsia="Times New Roman" w:hAnsi="Times New Roman"/>
      <w:snapToGrid w:val="0"/>
      <w:sz w:val="24"/>
      <w:szCs w:val="20"/>
    </w:rPr>
  </w:style>
  <w:style w:type="paragraph" w:styleId="BodyTextIndent">
    <w:name w:val="Body Text Indent"/>
    <w:basedOn w:val="Normal"/>
    <w:link w:val="BodyTextIndentChar"/>
    <w:rsid w:val="006D58BB"/>
    <w:pPr>
      <w:spacing w:after="0" w:line="240" w:lineRule="auto"/>
      <w:ind w:left="720" w:hanging="360"/>
      <w:jc w:val="both"/>
    </w:pPr>
    <w:rPr>
      <w:rFonts w:ascii="Times New Roman" w:eastAsia="Times New Roman" w:hAnsi="Times New Roman"/>
      <w:sz w:val="24"/>
      <w:szCs w:val="20"/>
      <w:lang w:val="ro-RO"/>
    </w:rPr>
  </w:style>
  <w:style w:type="character" w:customStyle="1" w:styleId="BodyTextIndentChar">
    <w:name w:val="Body Text Indent Char"/>
    <w:link w:val="BodyTextIndent"/>
    <w:rsid w:val="006D58BB"/>
    <w:rPr>
      <w:rFonts w:ascii="Times New Roman" w:eastAsia="Times New Roman" w:hAnsi="Times New Roman" w:cs="Times New Roman"/>
      <w:sz w:val="24"/>
      <w:szCs w:val="20"/>
      <w:lang w:val="ro-RO"/>
    </w:rPr>
  </w:style>
  <w:style w:type="paragraph" w:customStyle="1" w:styleId="xl65">
    <w:name w:val="xl65"/>
    <w:basedOn w:val="Normal"/>
    <w:rsid w:val="006D58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BodyText21">
    <w:name w:val="Body Text 21"/>
    <w:basedOn w:val="Normal"/>
    <w:rsid w:val="006D58BB"/>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val="ro-RO" w:eastAsia="ro-RO"/>
    </w:rPr>
  </w:style>
  <w:style w:type="paragraph" w:styleId="BodyTextIndent3">
    <w:name w:val="Body Text Indent 3"/>
    <w:basedOn w:val="Normal"/>
    <w:link w:val="BodyTextIndent3Char"/>
    <w:rsid w:val="006D58BB"/>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eastAsia="ro-RO"/>
    </w:rPr>
  </w:style>
  <w:style w:type="character" w:customStyle="1" w:styleId="BodyTextIndent3Char">
    <w:name w:val="Body Text Indent 3 Char"/>
    <w:link w:val="BodyTextIndent3"/>
    <w:rsid w:val="006D58BB"/>
    <w:rPr>
      <w:rFonts w:ascii="Times New Roman" w:eastAsia="Times New Roman" w:hAnsi="Times New Roman" w:cs="Times New Roman"/>
      <w:noProof/>
      <w:color w:val="FF00FF"/>
      <w:sz w:val="28"/>
      <w:szCs w:val="28"/>
      <w:lang w:eastAsia="ro-RO"/>
    </w:rPr>
  </w:style>
  <w:style w:type="paragraph" w:customStyle="1" w:styleId="xl35">
    <w:name w:val="xl35"/>
    <w:basedOn w:val="Normal"/>
    <w:rsid w:val="006D58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Style1">
    <w:name w:val="Style1"/>
    <w:basedOn w:val="Normal"/>
    <w:rsid w:val="006D58BB"/>
    <w:pPr>
      <w:spacing w:after="0" w:line="240" w:lineRule="auto"/>
      <w:jc w:val="center"/>
    </w:pPr>
    <w:rPr>
      <w:rFonts w:ascii="Times New Roman" w:eastAsia="Times New Roman" w:hAnsi="Times New Roman"/>
      <w:b/>
      <w:bCs/>
      <w:sz w:val="24"/>
      <w:szCs w:val="24"/>
      <w:lang w:val="ro-RO" w:eastAsia="ro-RO"/>
    </w:rPr>
  </w:style>
  <w:style w:type="paragraph" w:customStyle="1" w:styleId="Stil1">
    <w:name w:val="Stil1"/>
    <w:basedOn w:val="Normal"/>
    <w:rsid w:val="006D58BB"/>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Guidelines3">
    <w:name w:val="Guidelines 3"/>
    <w:basedOn w:val="Text2"/>
    <w:rsid w:val="006D58BB"/>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6D58BB"/>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titlefront">
    <w:name w:val="title_front"/>
    <w:basedOn w:val="Normal"/>
    <w:rsid w:val="006D58BB"/>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6D58BB"/>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CaracterCaracter">
    <w:name w:val="Caracter Caracter"/>
    <w:rsid w:val="006D58BB"/>
    <w:rPr>
      <w:b/>
      <w:bCs/>
      <w:i/>
      <w:iCs/>
      <w:sz w:val="24"/>
      <w:lang w:val="ro-RO" w:eastAsia="en-US" w:bidi="ar-SA"/>
    </w:rPr>
  </w:style>
  <w:style w:type="character" w:styleId="PageNumber">
    <w:name w:val="page number"/>
    <w:basedOn w:val="DefaultParagraphFont"/>
    <w:rsid w:val="006D58BB"/>
  </w:style>
  <w:style w:type="paragraph" w:styleId="BodyTextIndent2">
    <w:name w:val="Body Text Indent 2"/>
    <w:basedOn w:val="Normal"/>
    <w:link w:val="BodyTextIndent2Char"/>
    <w:rsid w:val="006D58BB"/>
    <w:pPr>
      <w:spacing w:after="0" w:line="240" w:lineRule="auto"/>
      <w:ind w:left="348"/>
      <w:jc w:val="both"/>
    </w:pPr>
    <w:rPr>
      <w:rFonts w:ascii="Times New Roman" w:eastAsia="Times New Roman" w:hAnsi="Times New Roman"/>
      <w:color w:val="FF0000"/>
      <w:sz w:val="20"/>
      <w:szCs w:val="24"/>
    </w:rPr>
  </w:style>
  <w:style w:type="character" w:customStyle="1" w:styleId="BodyTextIndent2Char">
    <w:name w:val="Body Text Indent 2 Char"/>
    <w:link w:val="BodyTextIndent2"/>
    <w:rsid w:val="006D58BB"/>
    <w:rPr>
      <w:rFonts w:ascii="Times New Roman" w:eastAsia="Times New Roman" w:hAnsi="Times New Roman" w:cs="Times New Roman"/>
      <w:color w:val="FF0000"/>
      <w:sz w:val="20"/>
      <w:szCs w:val="24"/>
    </w:rPr>
  </w:style>
  <w:style w:type="paragraph" w:customStyle="1" w:styleId="xl34">
    <w:name w:val="xl34"/>
    <w:basedOn w:val="Normal"/>
    <w:rsid w:val="006D58B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6D58BB"/>
    <w:rPr>
      <w:color w:val="800080"/>
      <w:u w:val="single"/>
    </w:rPr>
  </w:style>
  <w:style w:type="character" w:customStyle="1" w:styleId="titre1">
    <w:name w:val="titre1"/>
    <w:basedOn w:val="DefaultParagraphFont"/>
    <w:rsid w:val="006D58BB"/>
  </w:style>
  <w:style w:type="paragraph" w:customStyle="1" w:styleId="Address">
    <w:name w:val="Address"/>
    <w:basedOn w:val="Normal"/>
    <w:rsid w:val="006D58BB"/>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6D58BB"/>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6D58BB"/>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6D58BB"/>
  </w:style>
  <w:style w:type="character" w:customStyle="1" w:styleId="pt1">
    <w:name w:val="pt1"/>
    <w:rsid w:val="006D58BB"/>
    <w:rPr>
      <w:b/>
      <w:bCs/>
      <w:color w:val="8F0000"/>
    </w:rPr>
  </w:style>
  <w:style w:type="paragraph" w:customStyle="1" w:styleId="CharCharCharChar">
    <w:name w:val="Char Char Char Char"/>
    <w:basedOn w:val="Normal"/>
    <w:rsid w:val="006D58BB"/>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6D58BB"/>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NormalWeb2">
    <w:name w:val="Normal (Web)2"/>
    <w:basedOn w:val="Normal"/>
    <w:rsid w:val="006D58BB"/>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6D58BB"/>
    <w:pPr>
      <w:widowControl w:val="0"/>
    </w:pPr>
    <w:rPr>
      <w:rFonts w:ascii="Arial" w:eastAsia="Times New Roman" w:hAnsi="Arial"/>
      <w:b/>
      <w:sz w:val="36"/>
      <w:lang w:val="en-US" w:eastAsia="en-US"/>
    </w:rPr>
  </w:style>
  <w:style w:type="paragraph" w:customStyle="1" w:styleId="DefaultText">
    <w:name w:val="Default Text"/>
    <w:basedOn w:val="Normal"/>
    <w:rsid w:val="006D58BB"/>
    <w:pPr>
      <w:widowControl w:val="0"/>
      <w:spacing w:after="0" w:line="240" w:lineRule="auto"/>
    </w:pPr>
    <w:rPr>
      <w:rFonts w:ascii="Times New Roman" w:eastAsia="Times New Roman" w:hAnsi="Times New Roman"/>
      <w:sz w:val="24"/>
      <w:szCs w:val="20"/>
      <w:lang w:eastAsia="ro-RO"/>
    </w:rPr>
  </w:style>
  <w:style w:type="paragraph" w:customStyle="1" w:styleId="CaracterCharCharCharCharCaracter1">
    <w:name w:val="Caracter Char Char Char Char Caracter1"/>
    <w:basedOn w:val="Normal"/>
    <w:rsid w:val="006D58BB"/>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6D58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6D58BB"/>
    <w:pPr>
      <w:spacing w:after="0" w:line="240" w:lineRule="auto"/>
    </w:pPr>
    <w:rPr>
      <w:rFonts w:ascii="Times New Roman" w:eastAsia="Times New Roman" w:hAnsi="Times New Roman"/>
      <w:sz w:val="24"/>
      <w:szCs w:val="24"/>
      <w:lang w:val="pl-PL" w:eastAsia="pl-PL"/>
    </w:rPr>
  </w:style>
  <w:style w:type="table" w:customStyle="1" w:styleId="TableGrid2">
    <w:name w:val="Table Grid2"/>
    <w:basedOn w:val="TableNormal"/>
    <w:next w:val="TableGrid"/>
    <w:rsid w:val="006D58B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6D58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CommentSubject">
    <w:name w:val="annotation subject"/>
    <w:basedOn w:val="CommentText"/>
    <w:next w:val="CommentText"/>
    <w:link w:val="CommentSubjectChar"/>
    <w:rsid w:val="006D58BB"/>
    <w:rPr>
      <w:b/>
      <w:bCs/>
    </w:rPr>
  </w:style>
  <w:style w:type="character" w:customStyle="1" w:styleId="CommentSubjectChar">
    <w:name w:val="Comment Subject Char"/>
    <w:link w:val="CommentSubject"/>
    <w:rsid w:val="006D58BB"/>
    <w:rPr>
      <w:rFonts w:ascii="Times New Roman" w:eastAsia="Times New Roman" w:hAnsi="Times New Roman" w:cs="Times New Roman"/>
      <w:b/>
      <w:bCs/>
      <w:sz w:val="20"/>
      <w:szCs w:val="20"/>
    </w:rPr>
  </w:style>
  <w:style w:type="character" w:customStyle="1" w:styleId="CharChar12">
    <w:name w:val="Char Char12"/>
    <w:rsid w:val="006D58BB"/>
    <w:rPr>
      <w:rFonts w:ascii="Times New Roman" w:eastAsia="Times New Roman" w:hAnsi="Times New Roman" w:cs="Times New Roman"/>
      <w:b/>
      <w:sz w:val="20"/>
      <w:szCs w:val="20"/>
      <w:u w:val="single"/>
      <w:lang w:val="fr-FR" w:eastAsia="fr-FR"/>
    </w:rPr>
  </w:style>
  <w:style w:type="character" w:customStyle="1" w:styleId="CharChar14">
    <w:name w:val="Char Char14"/>
    <w:rsid w:val="006D58BB"/>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6D58BB"/>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6D58BB"/>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6D58BB"/>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6D58BB"/>
  </w:style>
  <w:style w:type="character" w:customStyle="1" w:styleId="do1">
    <w:name w:val="do1"/>
    <w:rsid w:val="006D58BB"/>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6D58BB"/>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6D58BB"/>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6D58BB"/>
  </w:style>
  <w:style w:type="numbering" w:customStyle="1" w:styleId="NoList111">
    <w:name w:val="No List111"/>
    <w:next w:val="NoList"/>
    <w:semiHidden/>
    <w:unhideWhenUsed/>
    <w:rsid w:val="006D58BB"/>
  </w:style>
  <w:style w:type="numbering" w:customStyle="1" w:styleId="NoList1111">
    <w:name w:val="No List1111"/>
    <w:next w:val="NoList"/>
    <w:semiHidden/>
    <w:unhideWhenUsed/>
    <w:rsid w:val="006D58BB"/>
  </w:style>
  <w:style w:type="paragraph" w:styleId="z-TopofForm">
    <w:name w:val="HTML Top of Form"/>
    <w:basedOn w:val="Normal"/>
    <w:next w:val="Normal"/>
    <w:link w:val="z-TopofFormChar"/>
    <w:hidden/>
    <w:uiPriority w:val="99"/>
    <w:semiHidden/>
    <w:unhideWhenUsed/>
    <w:rsid w:val="006D58B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6D58B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58B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6D58BB"/>
    <w:rPr>
      <w:rFonts w:ascii="Arial" w:eastAsia="Times New Roman" w:hAnsi="Arial" w:cs="Arial"/>
      <w:vanish/>
      <w:sz w:val="16"/>
      <w:szCs w:val="16"/>
    </w:rPr>
  </w:style>
  <w:style w:type="paragraph" w:styleId="Revision">
    <w:name w:val="Revision"/>
    <w:hidden/>
    <w:uiPriority w:val="99"/>
    <w:semiHidden/>
    <w:rsid w:val="00D4253A"/>
    <w:rPr>
      <w:sz w:val="22"/>
      <w:szCs w:val="22"/>
      <w:lang w:val="en-US" w:eastAsia="en-US"/>
    </w:rPr>
  </w:style>
  <w:style w:type="character" w:customStyle="1" w:styleId="ar1">
    <w:name w:val="ar1"/>
    <w:rsid w:val="00C264AD"/>
    <w:rPr>
      <w:b/>
      <w:bCs/>
      <w:color w:val="0000AF"/>
      <w:sz w:val="22"/>
      <w:szCs w:val="22"/>
    </w:rPr>
  </w:style>
  <w:style w:type="character" w:customStyle="1" w:styleId="tal1">
    <w:name w:val="tal1"/>
    <w:rsid w:val="00D97C0D"/>
  </w:style>
  <w:style w:type="table" w:customStyle="1" w:styleId="TableGrid0">
    <w:name w:val="TableGrid"/>
    <w:rsid w:val="000A1D1B"/>
    <w:rPr>
      <w:rFonts w:eastAsia="Times New Roman"/>
      <w:sz w:val="22"/>
      <w:szCs w:val="22"/>
      <w:lang w:val="en-US" w:eastAsia="en-US"/>
    </w:rPr>
    <w:tblPr>
      <w:tblCellMar>
        <w:top w:w="0" w:type="dxa"/>
        <w:left w:w="0" w:type="dxa"/>
        <w:bottom w:w="0" w:type="dxa"/>
        <w:right w:w="0" w:type="dxa"/>
      </w:tblCellMar>
    </w:tblPr>
  </w:style>
  <w:style w:type="paragraph" w:styleId="PlainText">
    <w:name w:val="Plain Text"/>
    <w:basedOn w:val="Normal"/>
    <w:link w:val="PlainTextChar"/>
    <w:uiPriority w:val="99"/>
    <w:unhideWhenUsed/>
    <w:rsid w:val="00A22B06"/>
    <w:pPr>
      <w:spacing w:after="0" w:line="240" w:lineRule="auto"/>
    </w:pPr>
    <w:rPr>
      <w:rFonts w:ascii="Consolas" w:hAnsi="Consolas"/>
      <w:sz w:val="21"/>
      <w:szCs w:val="21"/>
    </w:rPr>
  </w:style>
  <w:style w:type="character" w:customStyle="1" w:styleId="PlainTextChar">
    <w:name w:val="Plain Text Char"/>
    <w:link w:val="PlainText"/>
    <w:uiPriority w:val="99"/>
    <w:rsid w:val="00A22B06"/>
    <w:rPr>
      <w:rFonts w:ascii="Consolas"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8380">
      <w:bodyDiv w:val="1"/>
      <w:marLeft w:val="0"/>
      <w:marRight w:val="0"/>
      <w:marTop w:val="0"/>
      <w:marBottom w:val="0"/>
      <w:divBdr>
        <w:top w:val="none" w:sz="0" w:space="0" w:color="auto"/>
        <w:left w:val="none" w:sz="0" w:space="0" w:color="auto"/>
        <w:bottom w:val="none" w:sz="0" w:space="0" w:color="auto"/>
        <w:right w:val="none" w:sz="0" w:space="0" w:color="auto"/>
      </w:divBdr>
    </w:div>
    <w:div w:id="35786261">
      <w:bodyDiv w:val="1"/>
      <w:marLeft w:val="0"/>
      <w:marRight w:val="0"/>
      <w:marTop w:val="0"/>
      <w:marBottom w:val="0"/>
      <w:divBdr>
        <w:top w:val="none" w:sz="0" w:space="0" w:color="auto"/>
        <w:left w:val="none" w:sz="0" w:space="0" w:color="auto"/>
        <w:bottom w:val="none" w:sz="0" w:space="0" w:color="auto"/>
        <w:right w:val="none" w:sz="0" w:space="0" w:color="auto"/>
      </w:divBdr>
    </w:div>
    <w:div w:id="106701193">
      <w:bodyDiv w:val="1"/>
      <w:marLeft w:val="0"/>
      <w:marRight w:val="0"/>
      <w:marTop w:val="0"/>
      <w:marBottom w:val="0"/>
      <w:divBdr>
        <w:top w:val="none" w:sz="0" w:space="0" w:color="auto"/>
        <w:left w:val="none" w:sz="0" w:space="0" w:color="auto"/>
        <w:bottom w:val="none" w:sz="0" w:space="0" w:color="auto"/>
        <w:right w:val="none" w:sz="0" w:space="0" w:color="auto"/>
      </w:divBdr>
    </w:div>
    <w:div w:id="705059454">
      <w:bodyDiv w:val="1"/>
      <w:marLeft w:val="0"/>
      <w:marRight w:val="0"/>
      <w:marTop w:val="0"/>
      <w:marBottom w:val="0"/>
      <w:divBdr>
        <w:top w:val="none" w:sz="0" w:space="0" w:color="auto"/>
        <w:left w:val="none" w:sz="0" w:space="0" w:color="auto"/>
        <w:bottom w:val="none" w:sz="0" w:space="0" w:color="auto"/>
        <w:right w:val="none" w:sz="0" w:space="0" w:color="auto"/>
      </w:divBdr>
    </w:div>
    <w:div w:id="711003732">
      <w:bodyDiv w:val="1"/>
      <w:marLeft w:val="0"/>
      <w:marRight w:val="0"/>
      <w:marTop w:val="0"/>
      <w:marBottom w:val="0"/>
      <w:divBdr>
        <w:top w:val="none" w:sz="0" w:space="0" w:color="auto"/>
        <w:left w:val="none" w:sz="0" w:space="0" w:color="auto"/>
        <w:bottom w:val="none" w:sz="0" w:space="0" w:color="auto"/>
        <w:right w:val="none" w:sz="0" w:space="0" w:color="auto"/>
      </w:divBdr>
    </w:div>
    <w:div w:id="975601056">
      <w:bodyDiv w:val="1"/>
      <w:marLeft w:val="0"/>
      <w:marRight w:val="0"/>
      <w:marTop w:val="0"/>
      <w:marBottom w:val="0"/>
      <w:divBdr>
        <w:top w:val="none" w:sz="0" w:space="0" w:color="auto"/>
        <w:left w:val="none" w:sz="0" w:space="0" w:color="auto"/>
        <w:bottom w:val="none" w:sz="0" w:space="0" w:color="auto"/>
        <w:right w:val="none" w:sz="0" w:space="0" w:color="auto"/>
      </w:divBdr>
    </w:div>
    <w:div w:id="1004745885">
      <w:bodyDiv w:val="1"/>
      <w:marLeft w:val="0"/>
      <w:marRight w:val="0"/>
      <w:marTop w:val="0"/>
      <w:marBottom w:val="0"/>
      <w:divBdr>
        <w:top w:val="none" w:sz="0" w:space="0" w:color="auto"/>
        <w:left w:val="none" w:sz="0" w:space="0" w:color="auto"/>
        <w:bottom w:val="none" w:sz="0" w:space="0" w:color="auto"/>
        <w:right w:val="none" w:sz="0" w:space="0" w:color="auto"/>
      </w:divBdr>
    </w:div>
    <w:div w:id="1224179213">
      <w:bodyDiv w:val="1"/>
      <w:marLeft w:val="0"/>
      <w:marRight w:val="0"/>
      <w:marTop w:val="0"/>
      <w:marBottom w:val="0"/>
      <w:divBdr>
        <w:top w:val="none" w:sz="0" w:space="0" w:color="auto"/>
        <w:left w:val="none" w:sz="0" w:space="0" w:color="auto"/>
        <w:bottom w:val="none" w:sz="0" w:space="0" w:color="auto"/>
        <w:right w:val="none" w:sz="0" w:space="0" w:color="auto"/>
      </w:divBdr>
    </w:div>
    <w:div w:id="1704093257">
      <w:bodyDiv w:val="1"/>
      <w:marLeft w:val="0"/>
      <w:marRight w:val="0"/>
      <w:marTop w:val="0"/>
      <w:marBottom w:val="0"/>
      <w:divBdr>
        <w:top w:val="none" w:sz="0" w:space="0" w:color="auto"/>
        <w:left w:val="none" w:sz="0" w:space="0" w:color="auto"/>
        <w:bottom w:val="none" w:sz="0" w:space="0" w:color="auto"/>
        <w:right w:val="none" w:sz="0" w:space="0" w:color="auto"/>
      </w:divBdr>
    </w:div>
    <w:div w:id="1737898067">
      <w:bodyDiv w:val="1"/>
      <w:marLeft w:val="0"/>
      <w:marRight w:val="0"/>
      <w:marTop w:val="0"/>
      <w:marBottom w:val="0"/>
      <w:divBdr>
        <w:top w:val="none" w:sz="0" w:space="0" w:color="auto"/>
        <w:left w:val="none" w:sz="0" w:space="0" w:color="auto"/>
        <w:bottom w:val="none" w:sz="0" w:space="0" w:color="auto"/>
        <w:right w:val="none" w:sz="0" w:space="0" w:color="auto"/>
      </w:divBdr>
      <w:divsChild>
        <w:div w:id="2060277779">
          <w:marLeft w:val="0"/>
          <w:marRight w:val="0"/>
          <w:marTop w:val="0"/>
          <w:marBottom w:val="0"/>
          <w:divBdr>
            <w:top w:val="none" w:sz="0" w:space="0" w:color="auto"/>
            <w:left w:val="none" w:sz="0" w:space="0" w:color="auto"/>
            <w:bottom w:val="none" w:sz="0" w:space="0" w:color="auto"/>
            <w:right w:val="none" w:sz="0" w:space="0" w:color="auto"/>
          </w:divBdr>
        </w:div>
      </w:divsChild>
    </w:div>
    <w:div w:id="1944072800">
      <w:bodyDiv w:val="1"/>
      <w:marLeft w:val="0"/>
      <w:marRight w:val="0"/>
      <w:marTop w:val="0"/>
      <w:marBottom w:val="0"/>
      <w:divBdr>
        <w:top w:val="none" w:sz="0" w:space="0" w:color="auto"/>
        <w:left w:val="none" w:sz="0" w:space="0" w:color="auto"/>
        <w:bottom w:val="none" w:sz="0" w:space="0" w:color="auto"/>
        <w:right w:val="none" w:sz="0" w:space="0" w:color="auto"/>
      </w:divBdr>
    </w:div>
    <w:div w:id="2010907259">
      <w:bodyDiv w:val="1"/>
      <w:marLeft w:val="0"/>
      <w:marRight w:val="0"/>
      <w:marTop w:val="0"/>
      <w:marBottom w:val="0"/>
      <w:divBdr>
        <w:top w:val="none" w:sz="0" w:space="0" w:color="auto"/>
        <w:left w:val="none" w:sz="0" w:space="0" w:color="auto"/>
        <w:bottom w:val="none" w:sz="0" w:space="0" w:color="auto"/>
        <w:right w:val="none" w:sz="0" w:space="0" w:color="auto"/>
      </w:divBdr>
      <w:divsChild>
        <w:div w:id="2114013379">
          <w:marLeft w:val="0"/>
          <w:marRight w:val="0"/>
          <w:marTop w:val="0"/>
          <w:marBottom w:val="0"/>
          <w:divBdr>
            <w:top w:val="none" w:sz="0" w:space="0" w:color="auto"/>
            <w:left w:val="none" w:sz="0" w:space="0" w:color="auto"/>
            <w:bottom w:val="none" w:sz="0" w:space="0" w:color="auto"/>
            <w:right w:val="none" w:sz="0" w:space="0" w:color="auto"/>
          </w:divBdr>
        </w:div>
      </w:divsChild>
    </w:div>
    <w:div w:id="21305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8409-6BF5-4A14-B674-6EC9CC3C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3843</Words>
  <Characters>22293</Characters>
  <Application>Microsoft Office Word</Application>
  <DocSecurity>0</DocSecurity>
  <Lines>185</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 GAFENCU</dc:creator>
  <cp:keywords/>
  <cp:lastModifiedBy>Microsoft account</cp:lastModifiedBy>
  <cp:revision>2</cp:revision>
  <cp:lastPrinted>2016-05-13T07:35:00Z</cp:lastPrinted>
  <dcterms:created xsi:type="dcterms:W3CDTF">2018-01-19T13:05:00Z</dcterms:created>
  <dcterms:modified xsi:type="dcterms:W3CDTF">2018-01-19T13:05:00Z</dcterms:modified>
</cp:coreProperties>
</file>